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C9" w:rsidRPr="003A56C2" w:rsidRDefault="004360C9">
      <w:pPr>
        <w:rPr>
          <w:rFonts w:ascii="Arial" w:hAnsi="Arial" w:cs="Arial"/>
          <w:i/>
          <w:iCs/>
          <w:sz w:val="48"/>
          <w:szCs w:val="48"/>
        </w:rPr>
      </w:pPr>
      <w:bookmarkStart w:id="0" w:name="_GoBack"/>
      <w:r w:rsidRPr="003A56C2">
        <w:rPr>
          <w:rFonts w:ascii="Arial" w:hAnsi="Arial" w:cs="Arial"/>
          <w:i/>
          <w:iCs/>
          <w:sz w:val="48"/>
          <w:szCs w:val="48"/>
        </w:rPr>
        <w:t>Year 4 Spellings</w:t>
      </w:r>
    </w:p>
    <w:p w:rsidR="004360C9" w:rsidRPr="003A56C2" w:rsidRDefault="004360C9">
      <w:pPr>
        <w:rPr>
          <w:rFonts w:ascii="Arial" w:hAnsi="Arial" w:cs="Arial"/>
          <w:i/>
          <w:iCs/>
          <w:sz w:val="48"/>
          <w:szCs w:val="48"/>
        </w:rPr>
      </w:pPr>
      <w:r w:rsidRPr="003A56C2">
        <w:rPr>
          <w:rFonts w:ascii="Arial" w:hAnsi="Arial" w:cs="Arial"/>
          <w:i/>
          <w:iCs/>
          <w:sz w:val="48"/>
          <w:szCs w:val="48"/>
        </w:rPr>
        <w:t>Week beginning Mon 27 Apr 20</w:t>
      </w:r>
      <w:r w:rsidRPr="003A56C2">
        <w:rPr>
          <w:rFonts w:ascii="Arial" w:hAnsi="Arial" w:cs="Arial"/>
          <w:i/>
          <w:iCs/>
          <w:sz w:val="48"/>
          <w:szCs w:val="48"/>
        </w:rPr>
        <w:tab/>
        <w:t xml:space="preserve">             </w:t>
      </w: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Prefix  ’anti’</w:t>
      </w:r>
      <w:proofErr w:type="gramEnd"/>
    </w:p>
    <w:p w:rsidR="004360C9" w:rsidRPr="003A56C2" w:rsidRDefault="004360C9">
      <w:pPr>
        <w:rPr>
          <w:color w:val="auto"/>
          <w:kern w:val="0"/>
          <w:sz w:val="48"/>
          <w:szCs w:val="48"/>
        </w:rPr>
      </w:pPr>
    </w:p>
    <w:p w:rsidR="004360C9" w:rsidRPr="003A56C2" w:rsidRDefault="004360C9">
      <w:pPr>
        <w:overflowPunct/>
        <w:rPr>
          <w:color w:val="auto"/>
          <w:kern w:val="0"/>
          <w:sz w:val="48"/>
          <w:szCs w:val="48"/>
        </w:rPr>
        <w:sectPr w:rsidR="004360C9" w:rsidRPr="003A56C2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spellStart"/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antivenom</w:t>
      </w:r>
      <w:proofErr w:type="spellEnd"/>
      <w:proofErr w:type="gramEnd"/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anti-ageing</w:t>
      </w:r>
      <w:proofErr w:type="gramEnd"/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antifreeze</w:t>
      </w:r>
      <w:proofErr w:type="gramEnd"/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antiperspirant</w:t>
      </w:r>
      <w:proofErr w:type="gramEnd"/>
    </w:p>
    <w:p w:rsidR="004360C9" w:rsidRPr="003A56C2" w:rsidRDefault="004360C9">
      <w:pPr>
        <w:jc w:val="center"/>
        <w:rPr>
          <w:color w:val="auto"/>
          <w:kern w:val="0"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antigravity</w:t>
      </w:r>
      <w:proofErr w:type="gramEnd"/>
    </w:p>
    <w:p w:rsidR="004360C9" w:rsidRPr="003A56C2" w:rsidRDefault="004360C9">
      <w:pPr>
        <w:overflowPunct/>
        <w:rPr>
          <w:color w:val="auto"/>
          <w:kern w:val="0"/>
          <w:sz w:val="48"/>
          <w:szCs w:val="48"/>
        </w:rPr>
        <w:sectPr w:rsidR="004360C9" w:rsidRPr="003A56C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antiseptic</w:t>
      </w:r>
      <w:proofErr w:type="gramEnd"/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anticlockwise</w:t>
      </w:r>
      <w:proofErr w:type="gramEnd"/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antisocial</w:t>
      </w:r>
      <w:proofErr w:type="gramEnd"/>
    </w:p>
    <w:p w:rsidR="004360C9" w:rsidRPr="003A56C2" w:rsidRDefault="004360C9">
      <w:pPr>
        <w:jc w:val="center"/>
        <w:rPr>
          <w:rFonts w:ascii="Arial" w:hAnsi="Arial" w:cs="Arial"/>
          <w:i/>
          <w:iCs/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antidote</w:t>
      </w:r>
      <w:proofErr w:type="gramEnd"/>
    </w:p>
    <w:p w:rsidR="000E6BC3" w:rsidRPr="003A56C2" w:rsidRDefault="004360C9" w:rsidP="004360C9">
      <w:pPr>
        <w:jc w:val="center"/>
        <w:rPr>
          <w:sz w:val="48"/>
          <w:szCs w:val="48"/>
        </w:rPr>
      </w:pPr>
      <w:proofErr w:type="gramStart"/>
      <w:r w:rsidRPr="003A56C2">
        <w:rPr>
          <w:rFonts w:ascii="Arial" w:hAnsi="Arial" w:cs="Arial"/>
          <w:i/>
          <w:iCs/>
          <w:sz w:val="48"/>
          <w:szCs w:val="48"/>
        </w:rPr>
        <w:t>antibiotic</w:t>
      </w:r>
      <w:bookmarkEnd w:id="0"/>
      <w:proofErr w:type="gramEnd"/>
    </w:p>
    <w:sectPr w:rsidR="000E6BC3" w:rsidRPr="003A56C2" w:rsidSect="004360C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0C9"/>
    <w:rsid w:val="000E6BC3"/>
    <w:rsid w:val="003A56C2"/>
    <w:rsid w:val="0043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3B945F2-18CD-4673-8B04-3055E3C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Farooqi, Tariq</cp:lastModifiedBy>
  <cp:revision>2</cp:revision>
  <dcterms:created xsi:type="dcterms:W3CDTF">2020-03-19T12:59:00Z</dcterms:created>
  <dcterms:modified xsi:type="dcterms:W3CDTF">2020-03-19T12:59:00Z</dcterms:modified>
</cp:coreProperties>
</file>