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5" w:type="dxa"/>
        <w:tblLook w:val="04A0" w:firstRow="1" w:lastRow="0" w:firstColumn="1" w:lastColumn="0" w:noHBand="0" w:noVBand="1"/>
      </w:tblPr>
      <w:tblGrid>
        <w:gridCol w:w="1795"/>
        <w:gridCol w:w="865"/>
        <w:gridCol w:w="142"/>
        <w:gridCol w:w="37"/>
        <w:gridCol w:w="104"/>
        <w:gridCol w:w="740"/>
        <w:gridCol w:w="111"/>
        <w:gridCol w:w="89"/>
        <w:gridCol w:w="53"/>
        <w:gridCol w:w="992"/>
        <w:gridCol w:w="1134"/>
        <w:gridCol w:w="34"/>
        <w:gridCol w:w="108"/>
        <w:gridCol w:w="992"/>
        <w:gridCol w:w="68"/>
        <w:gridCol w:w="74"/>
        <w:gridCol w:w="1094"/>
        <w:gridCol w:w="1147"/>
        <w:gridCol w:w="121"/>
        <w:gridCol w:w="895"/>
        <w:gridCol w:w="131"/>
        <w:gridCol w:w="14"/>
        <w:gridCol w:w="1134"/>
        <w:gridCol w:w="1240"/>
        <w:gridCol w:w="35"/>
        <w:gridCol w:w="1134"/>
        <w:gridCol w:w="71"/>
        <w:gridCol w:w="14"/>
        <w:gridCol w:w="1227"/>
      </w:tblGrid>
      <w:tr w:rsidR="00A146E8" w:rsidRPr="00F065EB" w:rsidTr="00E51A27">
        <w:trPr>
          <w:trHeight w:val="1132"/>
        </w:trPr>
        <w:tc>
          <w:tcPr>
            <w:tcW w:w="1795" w:type="dxa"/>
          </w:tcPr>
          <w:p w:rsidR="00A146E8" w:rsidRPr="00F065EB" w:rsidRDefault="00A146E8" w:rsidP="00F065EB">
            <w:pPr>
              <w:jc w:val="center"/>
              <w:rPr>
                <w:rFonts w:cstheme="minorHAnsi"/>
                <w:b/>
              </w:rPr>
            </w:pPr>
            <w:bookmarkStart w:id="0" w:name="_GoBack" w:colFirst="1" w:colLast="1"/>
            <w:r w:rsidRPr="00F065EB">
              <w:rPr>
                <w:rFonts w:cstheme="minorHAnsi"/>
                <w:b/>
              </w:rPr>
              <w:t>Year Group</w:t>
            </w:r>
          </w:p>
        </w:tc>
        <w:tc>
          <w:tcPr>
            <w:tcW w:w="3133" w:type="dxa"/>
            <w:gridSpan w:val="9"/>
          </w:tcPr>
          <w:p w:rsidR="00A146E8" w:rsidRPr="00F065EB" w:rsidRDefault="00A146E8" w:rsidP="00F065EB">
            <w:pPr>
              <w:jc w:val="center"/>
              <w:rPr>
                <w:rFonts w:cstheme="minorHAnsi"/>
                <w:b/>
              </w:rPr>
            </w:pPr>
            <w:r w:rsidRPr="00F065EB">
              <w:rPr>
                <w:rFonts w:cstheme="minorHAnsi"/>
                <w:b/>
              </w:rPr>
              <w:t>Performing</w:t>
            </w:r>
          </w:p>
        </w:tc>
        <w:tc>
          <w:tcPr>
            <w:tcW w:w="3504" w:type="dxa"/>
            <w:gridSpan w:val="7"/>
          </w:tcPr>
          <w:p w:rsidR="00A146E8" w:rsidRPr="00F065EB" w:rsidRDefault="00A146E8" w:rsidP="00F065EB">
            <w:pPr>
              <w:jc w:val="center"/>
              <w:rPr>
                <w:rFonts w:cstheme="minorHAnsi"/>
                <w:b/>
              </w:rPr>
            </w:pPr>
            <w:r w:rsidRPr="00F065EB">
              <w:rPr>
                <w:rFonts w:cstheme="minorHAnsi"/>
                <w:b/>
              </w:rPr>
              <w:t>Composing</w:t>
            </w:r>
          </w:p>
        </w:tc>
        <w:tc>
          <w:tcPr>
            <w:tcW w:w="3442" w:type="dxa"/>
            <w:gridSpan w:val="6"/>
          </w:tcPr>
          <w:p w:rsidR="00A146E8" w:rsidRPr="00F065EB" w:rsidRDefault="00A146E8" w:rsidP="00F065EB">
            <w:pPr>
              <w:jc w:val="center"/>
              <w:rPr>
                <w:rFonts w:cstheme="minorHAnsi"/>
                <w:b/>
              </w:rPr>
            </w:pPr>
            <w:r w:rsidRPr="00F065EB">
              <w:rPr>
                <w:rFonts w:cstheme="minorHAnsi"/>
                <w:b/>
              </w:rPr>
              <w:t>Notation</w:t>
            </w:r>
          </w:p>
        </w:tc>
        <w:tc>
          <w:tcPr>
            <w:tcW w:w="3721" w:type="dxa"/>
            <w:gridSpan w:val="6"/>
          </w:tcPr>
          <w:p w:rsidR="00A146E8" w:rsidRPr="00F065EB" w:rsidRDefault="00A146E8" w:rsidP="00F065EB">
            <w:pPr>
              <w:jc w:val="center"/>
              <w:rPr>
                <w:rFonts w:cstheme="minorHAnsi"/>
                <w:b/>
              </w:rPr>
            </w:pPr>
            <w:r w:rsidRPr="00F065EB">
              <w:rPr>
                <w:rFonts w:cstheme="minorHAnsi"/>
                <w:b/>
              </w:rPr>
              <w:t>Listening,  Appraising</w:t>
            </w:r>
          </w:p>
          <w:p w:rsidR="00A146E8" w:rsidRPr="00F065EB" w:rsidRDefault="00A146E8" w:rsidP="00F065EB">
            <w:pPr>
              <w:jc w:val="center"/>
              <w:rPr>
                <w:rFonts w:cstheme="minorHAnsi"/>
                <w:b/>
              </w:rPr>
            </w:pPr>
            <w:r w:rsidRPr="00F065EB">
              <w:rPr>
                <w:rFonts w:cstheme="minorHAnsi"/>
                <w:b/>
              </w:rPr>
              <w:t>And Understanding</w:t>
            </w:r>
          </w:p>
        </w:tc>
      </w:tr>
      <w:bookmarkEnd w:id="0"/>
      <w:tr w:rsidR="00E51A27" w:rsidRPr="00F065EB" w:rsidTr="00B16876">
        <w:trPr>
          <w:trHeight w:val="115"/>
        </w:trPr>
        <w:tc>
          <w:tcPr>
            <w:tcW w:w="1795" w:type="dxa"/>
          </w:tcPr>
          <w:p w:rsidR="00E51A27" w:rsidRPr="00F065EB" w:rsidRDefault="00E51A27" w:rsidP="00F065EB">
            <w:pPr>
              <w:jc w:val="center"/>
              <w:rPr>
                <w:rFonts w:cstheme="minorHAnsi"/>
              </w:rPr>
            </w:pPr>
          </w:p>
        </w:tc>
        <w:tc>
          <w:tcPr>
            <w:tcW w:w="1044" w:type="dxa"/>
            <w:gridSpan w:val="3"/>
          </w:tcPr>
          <w:p w:rsidR="00E51A27" w:rsidRPr="00F065EB" w:rsidRDefault="00E51A27" w:rsidP="00F065EB">
            <w:pPr>
              <w:jc w:val="center"/>
              <w:rPr>
                <w:rFonts w:cstheme="minorHAnsi"/>
              </w:rPr>
            </w:pPr>
            <w:r w:rsidRPr="00F065EB">
              <w:rPr>
                <w:rFonts w:cstheme="minorHAnsi"/>
              </w:rPr>
              <w:t>WT</w:t>
            </w:r>
          </w:p>
        </w:tc>
        <w:tc>
          <w:tcPr>
            <w:tcW w:w="1044" w:type="dxa"/>
            <w:gridSpan w:val="4"/>
          </w:tcPr>
          <w:p w:rsidR="00E51A27" w:rsidRPr="00F065EB" w:rsidRDefault="00E51A27" w:rsidP="00F065EB">
            <w:pPr>
              <w:jc w:val="center"/>
              <w:rPr>
                <w:rFonts w:cstheme="minorHAnsi"/>
              </w:rPr>
            </w:pPr>
            <w:r w:rsidRPr="00F065EB">
              <w:rPr>
                <w:rFonts w:cstheme="minorHAnsi"/>
              </w:rPr>
              <w:t>MET</w:t>
            </w:r>
          </w:p>
        </w:tc>
        <w:tc>
          <w:tcPr>
            <w:tcW w:w="1045" w:type="dxa"/>
            <w:gridSpan w:val="2"/>
          </w:tcPr>
          <w:p w:rsidR="00E51A27" w:rsidRPr="00F065EB" w:rsidRDefault="00E51A27" w:rsidP="00F065EB">
            <w:pPr>
              <w:jc w:val="center"/>
              <w:rPr>
                <w:rFonts w:cstheme="minorHAnsi"/>
              </w:rPr>
            </w:pPr>
            <w:r w:rsidRPr="00F065EB">
              <w:rPr>
                <w:rFonts w:cstheme="minorHAnsi"/>
              </w:rPr>
              <w:t>GD</w:t>
            </w:r>
          </w:p>
        </w:tc>
        <w:tc>
          <w:tcPr>
            <w:tcW w:w="1168" w:type="dxa"/>
            <w:gridSpan w:val="2"/>
          </w:tcPr>
          <w:p w:rsidR="00E51A27" w:rsidRPr="00F065EB" w:rsidRDefault="00E51A27" w:rsidP="00F065EB">
            <w:pPr>
              <w:jc w:val="center"/>
              <w:rPr>
                <w:rFonts w:cstheme="minorHAnsi"/>
              </w:rPr>
            </w:pPr>
            <w:r w:rsidRPr="00F065EB">
              <w:rPr>
                <w:rFonts w:cstheme="minorHAnsi"/>
              </w:rPr>
              <w:t>WT</w:t>
            </w:r>
          </w:p>
        </w:tc>
        <w:tc>
          <w:tcPr>
            <w:tcW w:w="1168" w:type="dxa"/>
            <w:gridSpan w:val="3"/>
          </w:tcPr>
          <w:p w:rsidR="00E51A27" w:rsidRPr="00F065EB" w:rsidRDefault="00E51A27" w:rsidP="00F065EB">
            <w:pPr>
              <w:jc w:val="center"/>
              <w:rPr>
                <w:rFonts w:cstheme="minorHAnsi"/>
              </w:rPr>
            </w:pPr>
            <w:r w:rsidRPr="00F065EB">
              <w:rPr>
                <w:rFonts w:cstheme="minorHAnsi"/>
              </w:rPr>
              <w:t>MET</w:t>
            </w:r>
          </w:p>
        </w:tc>
        <w:tc>
          <w:tcPr>
            <w:tcW w:w="1168" w:type="dxa"/>
            <w:gridSpan w:val="2"/>
          </w:tcPr>
          <w:p w:rsidR="00E51A27" w:rsidRPr="00F065EB" w:rsidRDefault="00E51A27" w:rsidP="00F065EB">
            <w:pPr>
              <w:jc w:val="center"/>
              <w:rPr>
                <w:rFonts w:cstheme="minorHAnsi"/>
              </w:rPr>
            </w:pPr>
            <w:r w:rsidRPr="00F065EB">
              <w:rPr>
                <w:rFonts w:cstheme="minorHAnsi"/>
              </w:rPr>
              <w:t>GD</w:t>
            </w:r>
          </w:p>
        </w:tc>
        <w:tc>
          <w:tcPr>
            <w:tcW w:w="1147" w:type="dxa"/>
          </w:tcPr>
          <w:p w:rsidR="00E51A27" w:rsidRPr="00F065EB" w:rsidRDefault="00E51A27" w:rsidP="00F065EB">
            <w:pPr>
              <w:jc w:val="center"/>
              <w:rPr>
                <w:rFonts w:cstheme="minorHAnsi"/>
              </w:rPr>
            </w:pPr>
            <w:r w:rsidRPr="00F065EB">
              <w:rPr>
                <w:rFonts w:cstheme="minorHAnsi"/>
              </w:rPr>
              <w:t>WT</w:t>
            </w:r>
          </w:p>
        </w:tc>
        <w:tc>
          <w:tcPr>
            <w:tcW w:w="1147" w:type="dxa"/>
            <w:gridSpan w:val="3"/>
          </w:tcPr>
          <w:p w:rsidR="00E51A27" w:rsidRPr="00F065EB" w:rsidRDefault="00E51A27" w:rsidP="00F065EB">
            <w:pPr>
              <w:jc w:val="center"/>
              <w:rPr>
                <w:rFonts w:cstheme="minorHAnsi"/>
              </w:rPr>
            </w:pPr>
            <w:r w:rsidRPr="00F065EB">
              <w:rPr>
                <w:rFonts w:cstheme="minorHAnsi"/>
              </w:rPr>
              <w:t>MET</w:t>
            </w:r>
          </w:p>
        </w:tc>
        <w:tc>
          <w:tcPr>
            <w:tcW w:w="1148" w:type="dxa"/>
            <w:gridSpan w:val="2"/>
          </w:tcPr>
          <w:p w:rsidR="00E51A27" w:rsidRPr="00F065EB" w:rsidRDefault="00E51A27" w:rsidP="00F065EB">
            <w:pPr>
              <w:jc w:val="center"/>
              <w:rPr>
                <w:rFonts w:cstheme="minorHAnsi"/>
              </w:rPr>
            </w:pPr>
            <w:r w:rsidRPr="00F065EB">
              <w:rPr>
                <w:rFonts w:cstheme="minorHAnsi"/>
              </w:rPr>
              <w:t>GD</w:t>
            </w:r>
          </w:p>
        </w:tc>
        <w:tc>
          <w:tcPr>
            <w:tcW w:w="1240" w:type="dxa"/>
          </w:tcPr>
          <w:p w:rsidR="00E51A27" w:rsidRPr="00F065EB" w:rsidRDefault="00E51A27" w:rsidP="00F065EB">
            <w:pPr>
              <w:jc w:val="center"/>
              <w:rPr>
                <w:rFonts w:cstheme="minorHAnsi"/>
              </w:rPr>
            </w:pPr>
            <w:r w:rsidRPr="00F065EB">
              <w:rPr>
                <w:rFonts w:cstheme="minorHAnsi"/>
              </w:rPr>
              <w:t>WT</w:t>
            </w:r>
          </w:p>
        </w:tc>
        <w:tc>
          <w:tcPr>
            <w:tcW w:w="1240" w:type="dxa"/>
            <w:gridSpan w:val="3"/>
          </w:tcPr>
          <w:p w:rsidR="00E51A27" w:rsidRPr="00F065EB" w:rsidRDefault="00E51A27" w:rsidP="00F065EB">
            <w:pPr>
              <w:jc w:val="center"/>
              <w:rPr>
                <w:rFonts w:cstheme="minorHAnsi"/>
              </w:rPr>
            </w:pPr>
            <w:r w:rsidRPr="00F065EB">
              <w:rPr>
                <w:rFonts w:cstheme="minorHAnsi"/>
              </w:rPr>
              <w:t>MET</w:t>
            </w:r>
          </w:p>
        </w:tc>
        <w:tc>
          <w:tcPr>
            <w:tcW w:w="1241" w:type="dxa"/>
            <w:gridSpan w:val="2"/>
          </w:tcPr>
          <w:p w:rsidR="00E51A27" w:rsidRPr="00F065EB" w:rsidRDefault="00E51A27" w:rsidP="00F065EB">
            <w:pPr>
              <w:jc w:val="center"/>
              <w:rPr>
                <w:rFonts w:cstheme="minorHAnsi"/>
              </w:rPr>
            </w:pPr>
            <w:r w:rsidRPr="00F065EB">
              <w:rPr>
                <w:rFonts w:cstheme="minorHAnsi"/>
              </w:rPr>
              <w:t>GD</w:t>
            </w:r>
          </w:p>
        </w:tc>
      </w:tr>
      <w:tr w:rsidR="00A146E8" w:rsidRPr="00F065EB" w:rsidTr="003A0C9A">
        <w:tc>
          <w:tcPr>
            <w:tcW w:w="1795" w:type="dxa"/>
          </w:tcPr>
          <w:p w:rsidR="00A146E8" w:rsidRPr="00F065EB" w:rsidRDefault="00A146E8" w:rsidP="00F065EB">
            <w:pPr>
              <w:jc w:val="center"/>
              <w:rPr>
                <w:rFonts w:cstheme="minorHAnsi"/>
              </w:rPr>
            </w:pPr>
            <w:r w:rsidRPr="00F065EB">
              <w:rPr>
                <w:rFonts w:cstheme="minorHAnsi"/>
              </w:rPr>
              <w:t>Working beyond year 6</w:t>
            </w:r>
          </w:p>
          <w:p w:rsidR="00A146E8" w:rsidRPr="00F065EB" w:rsidRDefault="00A146E8" w:rsidP="00F065EB">
            <w:pPr>
              <w:jc w:val="center"/>
              <w:rPr>
                <w:rFonts w:cstheme="minorHAnsi"/>
              </w:rPr>
            </w:pPr>
            <w:r w:rsidRPr="00F065EB">
              <w:rPr>
                <w:rFonts w:cstheme="minorHAnsi"/>
              </w:rPr>
              <w:t>expectations</w:t>
            </w:r>
          </w:p>
          <w:p w:rsidR="00A146E8" w:rsidRPr="00F065EB" w:rsidRDefault="00A146E8" w:rsidP="00F065EB">
            <w:pPr>
              <w:jc w:val="center"/>
              <w:rPr>
                <w:rFonts w:cstheme="minorHAnsi"/>
              </w:rPr>
            </w:pPr>
          </w:p>
        </w:tc>
        <w:tc>
          <w:tcPr>
            <w:tcW w:w="3133" w:type="dxa"/>
            <w:gridSpan w:val="9"/>
          </w:tcPr>
          <w:p w:rsidR="00A146E8" w:rsidRPr="00F065EB" w:rsidRDefault="00A146E8" w:rsidP="00F065EB">
            <w:pPr>
              <w:rPr>
                <w:rFonts w:cstheme="minorHAnsi"/>
              </w:rPr>
            </w:pPr>
          </w:p>
          <w:p w:rsidR="009B667A" w:rsidRPr="00F065EB" w:rsidRDefault="009B667A" w:rsidP="00F065EB">
            <w:pPr>
              <w:rPr>
                <w:rFonts w:cstheme="minorHAnsi"/>
              </w:rPr>
            </w:pPr>
          </w:p>
          <w:p w:rsidR="009B667A" w:rsidRPr="00F065EB" w:rsidRDefault="000F0FD3" w:rsidP="00F065EB">
            <w:pPr>
              <w:rPr>
                <w:rFonts w:cstheme="minorHAnsi"/>
              </w:rPr>
            </w:pPr>
            <w:r w:rsidRPr="00F065EB">
              <w:rPr>
                <w:rFonts w:cstheme="minorHAnsi"/>
              </w:rPr>
              <w:t>Fluently perform simple melodies and rhythm patterns from simple notations, on own and in a group, using voice and instruments, in time, with control.</w:t>
            </w:r>
          </w:p>
          <w:p w:rsidR="009B667A" w:rsidRPr="00F065EB" w:rsidRDefault="009B667A" w:rsidP="00F065EB">
            <w:pPr>
              <w:rPr>
                <w:rFonts w:cstheme="minorHAnsi"/>
              </w:rPr>
            </w:pPr>
          </w:p>
          <w:p w:rsidR="009B667A" w:rsidRPr="00F065EB" w:rsidRDefault="009B667A" w:rsidP="00F065EB">
            <w:pPr>
              <w:rPr>
                <w:rFonts w:cstheme="minorHAnsi"/>
              </w:rPr>
            </w:pPr>
          </w:p>
          <w:p w:rsidR="009E7FAD" w:rsidRPr="00F065EB" w:rsidRDefault="009E7FAD" w:rsidP="00F065EB">
            <w:pPr>
              <w:rPr>
                <w:rFonts w:cstheme="minorHAnsi"/>
              </w:rPr>
            </w:pPr>
          </w:p>
          <w:p w:rsidR="009E7FAD" w:rsidRPr="00F065EB" w:rsidRDefault="009E7FAD" w:rsidP="00F065EB">
            <w:pPr>
              <w:rPr>
                <w:rFonts w:cstheme="minorHAnsi"/>
              </w:rPr>
            </w:pPr>
          </w:p>
          <w:p w:rsidR="009B667A" w:rsidRPr="00F065EB" w:rsidRDefault="009B667A" w:rsidP="00F065EB">
            <w:pPr>
              <w:rPr>
                <w:rFonts w:cstheme="minorHAnsi"/>
              </w:rPr>
            </w:pPr>
          </w:p>
          <w:p w:rsidR="009B667A" w:rsidRPr="00F065EB" w:rsidRDefault="009B667A" w:rsidP="00F065EB">
            <w:pPr>
              <w:rPr>
                <w:rFonts w:cstheme="minorHAnsi"/>
              </w:rPr>
            </w:pPr>
          </w:p>
        </w:tc>
        <w:tc>
          <w:tcPr>
            <w:tcW w:w="3504" w:type="dxa"/>
            <w:gridSpan w:val="7"/>
          </w:tcPr>
          <w:p w:rsidR="00A146E8" w:rsidRPr="00F065EB" w:rsidRDefault="00A0012D" w:rsidP="00F065EB">
            <w:pPr>
              <w:jc w:val="center"/>
              <w:rPr>
                <w:rFonts w:cstheme="minorHAnsi"/>
              </w:rPr>
            </w:pPr>
            <w:r w:rsidRPr="00F065EB">
              <w:rPr>
                <w:rFonts w:cstheme="minorHAnsi"/>
              </w:rPr>
              <w:t>To compose melodies using modulation effectively, moving to the relative minor or dominant key and home again to the tonic key within balanced and clearly structured melodies.</w:t>
            </w:r>
          </w:p>
          <w:p w:rsidR="00CF6051" w:rsidRPr="00F065EB" w:rsidRDefault="00CF6051" w:rsidP="00F065EB">
            <w:pPr>
              <w:jc w:val="center"/>
              <w:rPr>
                <w:rFonts w:cstheme="minorHAnsi"/>
              </w:rPr>
            </w:pPr>
          </w:p>
          <w:p w:rsidR="00CF6051" w:rsidRPr="00F065EB" w:rsidRDefault="00CF6051" w:rsidP="00F065EB">
            <w:pPr>
              <w:jc w:val="center"/>
              <w:rPr>
                <w:rFonts w:cstheme="minorHAnsi"/>
              </w:rPr>
            </w:pPr>
            <w:r w:rsidRPr="00F065EB">
              <w:rPr>
                <w:rFonts w:cstheme="minorHAnsi"/>
              </w:rPr>
              <w:t>To indicate performance directions using a range of Italian terms to indicate dynamics and tempo.</w:t>
            </w:r>
          </w:p>
        </w:tc>
        <w:tc>
          <w:tcPr>
            <w:tcW w:w="3442" w:type="dxa"/>
            <w:gridSpan w:val="6"/>
          </w:tcPr>
          <w:p w:rsidR="00A146E8" w:rsidRPr="00F065EB" w:rsidRDefault="00227C55" w:rsidP="00F065EB">
            <w:pPr>
              <w:jc w:val="center"/>
              <w:rPr>
                <w:rFonts w:cstheme="minorHAnsi"/>
              </w:rPr>
            </w:pPr>
            <w:r w:rsidRPr="00F065EB">
              <w:rPr>
                <w:rFonts w:cstheme="minorHAnsi"/>
              </w:rPr>
              <w:t>To be able to notate pieces which include accidental notes and modulate to a different key.</w:t>
            </w:r>
          </w:p>
          <w:p w:rsidR="00D437E8" w:rsidRPr="00F065EB" w:rsidRDefault="00D437E8" w:rsidP="00F065EB">
            <w:pPr>
              <w:jc w:val="center"/>
              <w:rPr>
                <w:rFonts w:cstheme="minorHAnsi"/>
              </w:rPr>
            </w:pPr>
          </w:p>
          <w:p w:rsidR="00D437E8" w:rsidRPr="00F065EB" w:rsidRDefault="00D437E8" w:rsidP="00F065EB">
            <w:pPr>
              <w:jc w:val="center"/>
              <w:rPr>
                <w:rFonts w:cstheme="minorHAnsi"/>
              </w:rPr>
            </w:pPr>
            <w:r w:rsidRPr="00F065EB">
              <w:rPr>
                <w:rFonts w:cstheme="minorHAnsi"/>
              </w:rPr>
              <w:t>To understand about the Bass Clef.</w:t>
            </w:r>
          </w:p>
          <w:p w:rsidR="00227C55" w:rsidRPr="00F065EB" w:rsidRDefault="00227C55" w:rsidP="00F065EB">
            <w:pPr>
              <w:jc w:val="center"/>
              <w:rPr>
                <w:rFonts w:cstheme="minorHAnsi"/>
              </w:rPr>
            </w:pPr>
          </w:p>
          <w:p w:rsidR="00227C55" w:rsidRPr="00F065EB" w:rsidRDefault="00227C55" w:rsidP="00F065EB">
            <w:pPr>
              <w:jc w:val="center"/>
              <w:rPr>
                <w:rFonts w:cstheme="minorHAnsi"/>
              </w:rPr>
            </w:pPr>
            <w:r w:rsidRPr="00F065EB">
              <w:rPr>
                <w:rFonts w:cstheme="minorHAnsi"/>
              </w:rPr>
              <w:t>To indicate performance directions using a range of Italian terms to indicate dynamics and tempo</w:t>
            </w:r>
          </w:p>
        </w:tc>
        <w:tc>
          <w:tcPr>
            <w:tcW w:w="3721" w:type="dxa"/>
            <w:gridSpan w:val="6"/>
          </w:tcPr>
          <w:p w:rsidR="007A3979" w:rsidRPr="00F065EB" w:rsidRDefault="007A3979" w:rsidP="00F065EB">
            <w:pPr>
              <w:rPr>
                <w:rFonts w:cstheme="minorHAnsi"/>
              </w:rPr>
            </w:pPr>
            <w:r w:rsidRPr="00F065EB">
              <w:rPr>
                <w:rFonts w:cstheme="minorHAnsi"/>
              </w:rPr>
              <w:t>To experience listening to a wide range of live and recorded music.</w:t>
            </w:r>
          </w:p>
          <w:p w:rsidR="007A3979" w:rsidRPr="00F065EB" w:rsidRDefault="007A3979" w:rsidP="00F065EB">
            <w:pPr>
              <w:rPr>
                <w:rFonts w:cstheme="minorHAnsi"/>
              </w:rPr>
            </w:pPr>
            <w:r w:rsidRPr="00F065EB">
              <w:rPr>
                <w:rFonts w:cstheme="minorHAnsi"/>
              </w:rPr>
              <w:t>To be able to recognise different genres and styles of music.</w:t>
            </w:r>
          </w:p>
          <w:p w:rsidR="00A146E8" w:rsidRPr="00F065EB" w:rsidRDefault="007A3979" w:rsidP="00F065EB">
            <w:pPr>
              <w:rPr>
                <w:rFonts w:cstheme="minorHAnsi"/>
              </w:rPr>
            </w:pPr>
            <w:r w:rsidRPr="00F065EB">
              <w:rPr>
                <w:rFonts w:cstheme="minorHAnsi"/>
              </w:rPr>
              <w:t xml:space="preserve">To describe some of the features of music they hear using musical vocabulary to describe pitch, dynamics, </w:t>
            </w:r>
            <w:proofErr w:type="gramStart"/>
            <w:r w:rsidRPr="00F065EB">
              <w:rPr>
                <w:rFonts w:cstheme="minorHAnsi"/>
              </w:rPr>
              <w:t>structure</w:t>
            </w:r>
            <w:proofErr w:type="gramEnd"/>
            <w:r w:rsidRPr="00F065EB">
              <w:rPr>
                <w:rFonts w:cstheme="minorHAnsi"/>
              </w:rPr>
              <w:t xml:space="preserve">, tempo and rhythm patterns. </w:t>
            </w:r>
            <w:r w:rsidR="00321265" w:rsidRPr="00F065EB">
              <w:rPr>
                <w:rFonts w:cstheme="minorHAnsi"/>
              </w:rPr>
              <w:t>To be able to articulate the effect on the liste</w:t>
            </w:r>
            <w:r w:rsidR="00C51C45" w:rsidRPr="00F065EB">
              <w:rPr>
                <w:rFonts w:cstheme="minorHAnsi"/>
              </w:rPr>
              <w:t>ne</w:t>
            </w:r>
            <w:r w:rsidR="00321265" w:rsidRPr="00F065EB">
              <w:rPr>
                <w:rFonts w:cstheme="minorHAnsi"/>
              </w:rPr>
              <w:t>r of changes in key/tempo/dynamics/timbre</w:t>
            </w:r>
            <w:r w:rsidR="0026564C" w:rsidRPr="00F065EB">
              <w:rPr>
                <w:rFonts w:cstheme="minorHAnsi"/>
              </w:rPr>
              <w:t>, etc.</w:t>
            </w:r>
            <w:r w:rsidR="00321265" w:rsidRPr="00F065EB">
              <w:rPr>
                <w:rFonts w:cstheme="minorHAnsi"/>
              </w:rPr>
              <w:t xml:space="preserve"> </w:t>
            </w:r>
            <w:r w:rsidR="003A0C9A" w:rsidRPr="00F065EB">
              <w:rPr>
                <w:rFonts w:cstheme="minorHAnsi"/>
              </w:rPr>
              <w:t>To recognise chord progressions and cadences.</w:t>
            </w:r>
          </w:p>
        </w:tc>
      </w:tr>
      <w:tr w:rsidR="003A0C9A" w:rsidRPr="00F065EB" w:rsidTr="00E51A27">
        <w:tc>
          <w:tcPr>
            <w:tcW w:w="1795" w:type="dxa"/>
          </w:tcPr>
          <w:p w:rsidR="009E38A0" w:rsidRPr="00F065EB" w:rsidRDefault="001C3E88" w:rsidP="00F065EB">
            <w:pPr>
              <w:jc w:val="center"/>
              <w:rPr>
                <w:rFonts w:cstheme="minorHAnsi"/>
              </w:rPr>
            </w:pPr>
            <w:r w:rsidRPr="00F065EB">
              <w:rPr>
                <w:rFonts w:cstheme="minorHAnsi"/>
              </w:rPr>
              <w:t>DEPTH</w:t>
            </w:r>
          </w:p>
        </w:tc>
        <w:tc>
          <w:tcPr>
            <w:tcW w:w="1007" w:type="dxa"/>
            <w:gridSpan w:val="2"/>
          </w:tcPr>
          <w:p w:rsidR="009E38A0" w:rsidRPr="00F065EB" w:rsidRDefault="001C3E88" w:rsidP="00F065EB">
            <w:pPr>
              <w:jc w:val="center"/>
              <w:rPr>
                <w:rFonts w:cstheme="minorHAnsi"/>
              </w:rPr>
            </w:pPr>
            <w:r w:rsidRPr="00F065EB">
              <w:rPr>
                <w:rFonts w:cstheme="minorHAnsi"/>
              </w:rPr>
              <w:t>WT</w:t>
            </w:r>
          </w:p>
        </w:tc>
        <w:tc>
          <w:tcPr>
            <w:tcW w:w="881" w:type="dxa"/>
            <w:gridSpan w:val="3"/>
          </w:tcPr>
          <w:p w:rsidR="009E38A0" w:rsidRPr="00F065EB" w:rsidRDefault="00BF2AD1" w:rsidP="00F065EB">
            <w:pPr>
              <w:rPr>
                <w:rFonts w:cstheme="minorHAnsi"/>
              </w:rPr>
            </w:pPr>
            <w:r w:rsidRPr="00F065EB">
              <w:rPr>
                <w:rFonts w:cstheme="minorHAnsi"/>
              </w:rPr>
              <w:t xml:space="preserve"> </w:t>
            </w:r>
            <w:r w:rsidR="001C3E88" w:rsidRPr="00F065EB">
              <w:rPr>
                <w:rFonts w:cstheme="minorHAnsi"/>
              </w:rPr>
              <w:t>MET</w:t>
            </w:r>
          </w:p>
        </w:tc>
        <w:tc>
          <w:tcPr>
            <w:tcW w:w="1245" w:type="dxa"/>
            <w:gridSpan w:val="4"/>
          </w:tcPr>
          <w:p w:rsidR="009E38A0" w:rsidRPr="00F065EB" w:rsidRDefault="009B667A" w:rsidP="00F065EB">
            <w:pPr>
              <w:jc w:val="center"/>
              <w:rPr>
                <w:rFonts w:cstheme="minorHAnsi"/>
              </w:rPr>
            </w:pPr>
            <w:r w:rsidRPr="00F065EB">
              <w:rPr>
                <w:rFonts w:cstheme="minorHAnsi"/>
              </w:rPr>
              <w:t>GD</w:t>
            </w:r>
          </w:p>
        </w:tc>
        <w:tc>
          <w:tcPr>
            <w:tcW w:w="1134" w:type="dxa"/>
          </w:tcPr>
          <w:p w:rsidR="009E38A0" w:rsidRPr="00F065EB" w:rsidRDefault="001C3E88" w:rsidP="00F065EB">
            <w:pPr>
              <w:jc w:val="center"/>
              <w:rPr>
                <w:rFonts w:cstheme="minorHAnsi"/>
              </w:rPr>
            </w:pPr>
            <w:r w:rsidRPr="00F065EB">
              <w:rPr>
                <w:rFonts w:cstheme="minorHAnsi"/>
              </w:rPr>
              <w:t>WT</w:t>
            </w:r>
          </w:p>
        </w:tc>
        <w:tc>
          <w:tcPr>
            <w:tcW w:w="1134" w:type="dxa"/>
            <w:gridSpan w:val="3"/>
          </w:tcPr>
          <w:p w:rsidR="009E38A0" w:rsidRPr="00F065EB" w:rsidRDefault="009B667A" w:rsidP="00F065EB">
            <w:pPr>
              <w:jc w:val="center"/>
              <w:rPr>
                <w:rFonts w:cstheme="minorHAnsi"/>
              </w:rPr>
            </w:pPr>
            <w:r w:rsidRPr="00F065EB">
              <w:rPr>
                <w:rFonts w:cstheme="minorHAnsi"/>
              </w:rPr>
              <w:t>MET</w:t>
            </w:r>
          </w:p>
        </w:tc>
        <w:tc>
          <w:tcPr>
            <w:tcW w:w="1236" w:type="dxa"/>
            <w:gridSpan w:val="3"/>
          </w:tcPr>
          <w:p w:rsidR="009E38A0" w:rsidRPr="00F065EB" w:rsidRDefault="009B667A" w:rsidP="00F065EB">
            <w:pPr>
              <w:jc w:val="center"/>
              <w:rPr>
                <w:rFonts w:cstheme="minorHAnsi"/>
              </w:rPr>
            </w:pPr>
            <w:r w:rsidRPr="00F065EB">
              <w:rPr>
                <w:rFonts w:cstheme="minorHAnsi"/>
              </w:rPr>
              <w:t>GD</w:t>
            </w:r>
          </w:p>
        </w:tc>
        <w:tc>
          <w:tcPr>
            <w:tcW w:w="1268" w:type="dxa"/>
            <w:gridSpan w:val="2"/>
          </w:tcPr>
          <w:p w:rsidR="009E38A0" w:rsidRPr="00F065EB" w:rsidRDefault="001C3E88" w:rsidP="00F065EB">
            <w:pPr>
              <w:jc w:val="center"/>
              <w:rPr>
                <w:rFonts w:cstheme="minorHAnsi"/>
              </w:rPr>
            </w:pPr>
            <w:r w:rsidRPr="00F065EB">
              <w:rPr>
                <w:rFonts w:cstheme="minorHAnsi"/>
              </w:rPr>
              <w:t>WT</w:t>
            </w:r>
          </w:p>
        </w:tc>
        <w:tc>
          <w:tcPr>
            <w:tcW w:w="895" w:type="dxa"/>
          </w:tcPr>
          <w:p w:rsidR="009E38A0" w:rsidRPr="00F065EB" w:rsidRDefault="009B667A" w:rsidP="00F065EB">
            <w:pPr>
              <w:jc w:val="center"/>
              <w:rPr>
                <w:rFonts w:cstheme="minorHAnsi"/>
              </w:rPr>
            </w:pPr>
            <w:r w:rsidRPr="00F065EB">
              <w:rPr>
                <w:rFonts w:cstheme="minorHAnsi"/>
              </w:rPr>
              <w:t>MET</w:t>
            </w:r>
          </w:p>
        </w:tc>
        <w:tc>
          <w:tcPr>
            <w:tcW w:w="1279" w:type="dxa"/>
            <w:gridSpan w:val="3"/>
          </w:tcPr>
          <w:p w:rsidR="009E38A0" w:rsidRPr="00F065EB" w:rsidRDefault="009B667A" w:rsidP="00F065EB">
            <w:pPr>
              <w:jc w:val="center"/>
              <w:rPr>
                <w:rFonts w:cstheme="minorHAnsi"/>
              </w:rPr>
            </w:pPr>
            <w:r w:rsidRPr="00F065EB">
              <w:rPr>
                <w:rFonts w:cstheme="minorHAnsi"/>
              </w:rPr>
              <w:t>GD</w:t>
            </w:r>
          </w:p>
        </w:tc>
        <w:tc>
          <w:tcPr>
            <w:tcW w:w="1275" w:type="dxa"/>
            <w:gridSpan w:val="2"/>
          </w:tcPr>
          <w:p w:rsidR="009E38A0" w:rsidRPr="00F065EB" w:rsidRDefault="001C3E88" w:rsidP="00F065EB">
            <w:pPr>
              <w:jc w:val="center"/>
              <w:rPr>
                <w:rFonts w:cstheme="minorHAnsi"/>
              </w:rPr>
            </w:pPr>
            <w:r w:rsidRPr="00F065EB">
              <w:rPr>
                <w:rFonts w:cstheme="minorHAnsi"/>
              </w:rPr>
              <w:t>WT</w:t>
            </w:r>
          </w:p>
        </w:tc>
        <w:tc>
          <w:tcPr>
            <w:tcW w:w="1134" w:type="dxa"/>
          </w:tcPr>
          <w:p w:rsidR="009E38A0" w:rsidRPr="00F065EB" w:rsidRDefault="009B667A" w:rsidP="00F065EB">
            <w:pPr>
              <w:jc w:val="center"/>
              <w:rPr>
                <w:rFonts w:cstheme="minorHAnsi"/>
              </w:rPr>
            </w:pPr>
            <w:r w:rsidRPr="00F065EB">
              <w:rPr>
                <w:rFonts w:cstheme="minorHAnsi"/>
              </w:rPr>
              <w:t>MET</w:t>
            </w:r>
          </w:p>
        </w:tc>
        <w:tc>
          <w:tcPr>
            <w:tcW w:w="1312" w:type="dxa"/>
            <w:gridSpan w:val="3"/>
          </w:tcPr>
          <w:p w:rsidR="009E38A0" w:rsidRPr="00F065EB" w:rsidRDefault="009B667A" w:rsidP="00F065EB">
            <w:pPr>
              <w:jc w:val="center"/>
              <w:rPr>
                <w:rFonts w:cstheme="minorHAnsi"/>
              </w:rPr>
            </w:pPr>
            <w:r w:rsidRPr="00F065EB">
              <w:rPr>
                <w:rFonts w:cstheme="minorHAnsi"/>
              </w:rPr>
              <w:t>GD</w:t>
            </w:r>
          </w:p>
        </w:tc>
      </w:tr>
      <w:tr w:rsidR="009E38A0" w:rsidRPr="00F065EB" w:rsidTr="003A0C9A">
        <w:tc>
          <w:tcPr>
            <w:tcW w:w="1795" w:type="dxa"/>
          </w:tcPr>
          <w:p w:rsidR="009E38A0" w:rsidRPr="00F065EB" w:rsidRDefault="009E38A0" w:rsidP="00F065EB">
            <w:pPr>
              <w:jc w:val="center"/>
              <w:rPr>
                <w:rFonts w:cstheme="minorHAnsi"/>
              </w:rPr>
            </w:pPr>
            <w:r w:rsidRPr="00F065EB">
              <w:rPr>
                <w:rFonts w:cstheme="minorHAnsi"/>
              </w:rPr>
              <w:t>End of year 6</w:t>
            </w:r>
          </w:p>
          <w:p w:rsidR="009E38A0" w:rsidRPr="00F065EB" w:rsidRDefault="009E38A0" w:rsidP="00F065EB">
            <w:pPr>
              <w:jc w:val="center"/>
              <w:rPr>
                <w:rFonts w:cstheme="minorHAnsi"/>
              </w:rPr>
            </w:pPr>
            <w:r w:rsidRPr="00F065EB">
              <w:rPr>
                <w:rFonts w:cstheme="minorHAnsi"/>
              </w:rPr>
              <w:t>expectations</w:t>
            </w:r>
          </w:p>
        </w:tc>
        <w:tc>
          <w:tcPr>
            <w:tcW w:w="3133" w:type="dxa"/>
            <w:gridSpan w:val="9"/>
          </w:tcPr>
          <w:p w:rsidR="009E38A0" w:rsidRPr="00F065EB" w:rsidRDefault="009E38A0" w:rsidP="00F065EB">
            <w:pPr>
              <w:rPr>
                <w:rFonts w:cstheme="minorHAnsi"/>
              </w:rPr>
            </w:pPr>
          </w:p>
          <w:p w:rsidR="009B667A" w:rsidRPr="00F065EB" w:rsidRDefault="009E7FAD" w:rsidP="00F065EB">
            <w:pPr>
              <w:rPr>
                <w:rFonts w:cstheme="minorHAnsi"/>
              </w:rPr>
            </w:pPr>
            <w:r w:rsidRPr="00F065EB">
              <w:rPr>
                <w:rFonts w:cstheme="minorHAnsi"/>
              </w:rPr>
              <w:t>To be able to perform on a pitched instrument in more than one key, playing either a melody line or an accompaniment whilst being able to listen and fit in as part of a group performance, ad</w:t>
            </w:r>
            <w:r w:rsidR="003252F1" w:rsidRPr="00F065EB">
              <w:rPr>
                <w:rFonts w:cstheme="minorHAnsi"/>
              </w:rPr>
              <w:t>justing playing where necessary, following and giving performance cues.</w:t>
            </w:r>
          </w:p>
          <w:p w:rsidR="009B667A" w:rsidRPr="00F065EB" w:rsidRDefault="009B667A" w:rsidP="00F065EB">
            <w:pPr>
              <w:rPr>
                <w:rFonts w:cstheme="minorHAnsi"/>
              </w:rPr>
            </w:pPr>
          </w:p>
          <w:p w:rsidR="009B667A" w:rsidRPr="00F065EB" w:rsidRDefault="009B667A" w:rsidP="00F065EB">
            <w:pPr>
              <w:rPr>
                <w:rFonts w:cstheme="minorHAnsi"/>
              </w:rPr>
            </w:pPr>
          </w:p>
          <w:p w:rsidR="009B667A" w:rsidRPr="00F065EB" w:rsidRDefault="009B667A" w:rsidP="00F065EB">
            <w:pPr>
              <w:rPr>
                <w:rFonts w:cstheme="minorHAnsi"/>
              </w:rPr>
            </w:pPr>
          </w:p>
          <w:p w:rsidR="009B667A" w:rsidRPr="00F065EB" w:rsidRDefault="009B667A" w:rsidP="00F065EB">
            <w:pPr>
              <w:rPr>
                <w:rFonts w:cstheme="minorHAnsi"/>
              </w:rPr>
            </w:pPr>
          </w:p>
          <w:p w:rsidR="009B667A" w:rsidRPr="00F065EB" w:rsidRDefault="009B667A" w:rsidP="00F065EB">
            <w:pPr>
              <w:rPr>
                <w:rFonts w:cstheme="minorHAnsi"/>
              </w:rPr>
            </w:pPr>
          </w:p>
        </w:tc>
        <w:tc>
          <w:tcPr>
            <w:tcW w:w="3504" w:type="dxa"/>
            <w:gridSpan w:val="7"/>
          </w:tcPr>
          <w:p w:rsidR="009E38A0" w:rsidRPr="00F065EB" w:rsidRDefault="00154C57" w:rsidP="00F065EB">
            <w:pPr>
              <w:jc w:val="center"/>
              <w:rPr>
                <w:rFonts w:cstheme="minorHAnsi"/>
              </w:rPr>
            </w:pPr>
            <w:r w:rsidRPr="00F065EB">
              <w:rPr>
                <w:rFonts w:cstheme="minorHAnsi"/>
              </w:rPr>
              <w:lastRenderedPageBreak/>
              <w:t xml:space="preserve">To be able to compose melodies and accompaniments in a variety of styles and to suit different occasions and purposes. Including </w:t>
            </w:r>
            <w:r w:rsidR="00CF6051" w:rsidRPr="00F065EB">
              <w:rPr>
                <w:rFonts w:cstheme="minorHAnsi"/>
              </w:rPr>
              <w:t xml:space="preserve">classical, </w:t>
            </w:r>
            <w:r w:rsidRPr="00F065EB">
              <w:rPr>
                <w:rFonts w:cstheme="minorHAnsi"/>
              </w:rPr>
              <w:t>pop and jazz style pieces and usin</w:t>
            </w:r>
            <w:r w:rsidR="00A0012D" w:rsidRPr="00F065EB">
              <w:rPr>
                <w:rFonts w:cstheme="minorHAnsi"/>
              </w:rPr>
              <w:t>g a variety of</w:t>
            </w:r>
            <w:r w:rsidR="00321265" w:rsidRPr="00F065EB">
              <w:rPr>
                <w:rFonts w:cstheme="minorHAnsi"/>
              </w:rPr>
              <w:t xml:space="preserve"> chord sequences and a full octa</w:t>
            </w:r>
            <w:r w:rsidR="00A0012D" w:rsidRPr="00F065EB">
              <w:rPr>
                <w:rFonts w:cstheme="minorHAnsi"/>
              </w:rPr>
              <w:t>ve range.</w:t>
            </w:r>
          </w:p>
          <w:p w:rsidR="00CF6051" w:rsidRPr="00F065EB" w:rsidRDefault="00CF6051" w:rsidP="00F065EB">
            <w:pPr>
              <w:jc w:val="center"/>
              <w:rPr>
                <w:rFonts w:cstheme="minorHAnsi"/>
              </w:rPr>
            </w:pPr>
          </w:p>
        </w:tc>
        <w:tc>
          <w:tcPr>
            <w:tcW w:w="3442" w:type="dxa"/>
            <w:gridSpan w:val="6"/>
          </w:tcPr>
          <w:p w:rsidR="009E38A0" w:rsidRPr="00F065EB" w:rsidRDefault="00C80D9B" w:rsidP="00F065EB">
            <w:pPr>
              <w:jc w:val="center"/>
              <w:rPr>
                <w:rFonts w:cstheme="minorHAnsi"/>
              </w:rPr>
            </w:pPr>
            <w:r w:rsidRPr="00F065EB">
              <w:rPr>
                <w:rFonts w:cstheme="minorHAnsi"/>
              </w:rPr>
              <w:t xml:space="preserve">To be able to notate compositions covering a full octave range in C major, using conventional notations accurately, </w:t>
            </w:r>
            <w:r w:rsidR="00227C55" w:rsidRPr="00F065EB">
              <w:rPr>
                <w:rFonts w:cstheme="minorHAnsi"/>
              </w:rPr>
              <w:t>including knowing the meaning and symbols for a flattened or a sharpened note and how to notate a triad chord in root position.</w:t>
            </w:r>
          </w:p>
          <w:p w:rsidR="00227C55" w:rsidRPr="00F065EB" w:rsidRDefault="00227C55" w:rsidP="00F065EB">
            <w:pPr>
              <w:jc w:val="center"/>
              <w:rPr>
                <w:rFonts w:cstheme="minorHAnsi"/>
              </w:rPr>
            </w:pPr>
          </w:p>
          <w:p w:rsidR="00227C55" w:rsidRPr="00F065EB" w:rsidRDefault="00227C55" w:rsidP="00F065EB">
            <w:pPr>
              <w:jc w:val="center"/>
              <w:rPr>
                <w:rFonts w:cstheme="minorHAnsi"/>
              </w:rPr>
            </w:pPr>
            <w:r w:rsidRPr="00F065EB">
              <w:rPr>
                <w:rFonts w:cstheme="minorHAnsi"/>
              </w:rPr>
              <w:t>To use Italian terms for dynamic contrast, including crescendo and diminuendo</w:t>
            </w:r>
          </w:p>
        </w:tc>
        <w:tc>
          <w:tcPr>
            <w:tcW w:w="3721" w:type="dxa"/>
            <w:gridSpan w:val="6"/>
          </w:tcPr>
          <w:p w:rsidR="00C51C45" w:rsidRPr="00F065EB" w:rsidRDefault="00C51C45" w:rsidP="00F065EB">
            <w:pPr>
              <w:rPr>
                <w:rFonts w:cstheme="minorHAnsi"/>
              </w:rPr>
            </w:pPr>
            <w:r w:rsidRPr="00F065EB">
              <w:rPr>
                <w:rFonts w:cstheme="minorHAnsi"/>
              </w:rPr>
              <w:t>To experience listening to a wide range of live and recorded music.</w:t>
            </w:r>
          </w:p>
          <w:p w:rsidR="00C51C45" w:rsidRPr="00F065EB" w:rsidRDefault="00C51C45" w:rsidP="00F065EB">
            <w:pPr>
              <w:rPr>
                <w:rFonts w:cstheme="minorHAnsi"/>
              </w:rPr>
            </w:pPr>
            <w:r w:rsidRPr="00F065EB">
              <w:rPr>
                <w:rFonts w:cstheme="minorHAnsi"/>
              </w:rPr>
              <w:t>To be able to recognise different genres and styles of music.</w:t>
            </w:r>
          </w:p>
          <w:p w:rsidR="009E38A0" w:rsidRPr="00F065EB" w:rsidRDefault="00C51C45" w:rsidP="00F065EB">
            <w:pPr>
              <w:rPr>
                <w:rFonts w:cstheme="minorHAnsi"/>
              </w:rPr>
            </w:pPr>
            <w:r w:rsidRPr="00F065EB">
              <w:rPr>
                <w:rFonts w:cstheme="minorHAnsi"/>
              </w:rPr>
              <w:t>To describe some of the features of music they hear using musical vocabulary to describe pitch, dynamics, struc</w:t>
            </w:r>
            <w:r w:rsidR="007A3979" w:rsidRPr="00F065EB">
              <w:rPr>
                <w:rFonts w:cstheme="minorHAnsi"/>
              </w:rPr>
              <w:t>ture, tempo and rhythm</w:t>
            </w:r>
            <w:r w:rsidR="0026564C" w:rsidRPr="00F065EB">
              <w:rPr>
                <w:rFonts w:cstheme="minorHAnsi"/>
              </w:rPr>
              <w:t xml:space="preserve"> patterns and timbre.</w:t>
            </w:r>
          </w:p>
          <w:p w:rsidR="003A0C9A" w:rsidRPr="00F065EB" w:rsidRDefault="003A0C9A" w:rsidP="00F065EB">
            <w:pPr>
              <w:rPr>
                <w:rFonts w:cstheme="minorHAnsi"/>
              </w:rPr>
            </w:pPr>
            <w:r w:rsidRPr="00F065EB">
              <w:rPr>
                <w:rFonts w:cstheme="minorHAnsi"/>
              </w:rPr>
              <w:t>To use a wider range of musical vocabulary such as describing ostinato accompaniments/block or broken chords/ a coda, etc.</w:t>
            </w: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lastRenderedPageBreak/>
              <w:t>DEPTH</w:t>
            </w:r>
          </w:p>
        </w:tc>
        <w:tc>
          <w:tcPr>
            <w:tcW w:w="1007" w:type="dxa"/>
            <w:gridSpan w:val="2"/>
          </w:tcPr>
          <w:p w:rsidR="001C3E88" w:rsidRPr="00F065EB" w:rsidRDefault="001C3E88" w:rsidP="00F065EB">
            <w:pPr>
              <w:jc w:val="center"/>
              <w:rPr>
                <w:rFonts w:cstheme="minorHAnsi"/>
              </w:rPr>
            </w:pPr>
            <w:r w:rsidRPr="00F065EB">
              <w:rPr>
                <w:rFonts w:cstheme="minorHAnsi"/>
              </w:rPr>
              <w:t>WT</w:t>
            </w:r>
          </w:p>
        </w:tc>
        <w:tc>
          <w:tcPr>
            <w:tcW w:w="881" w:type="dxa"/>
            <w:gridSpan w:val="3"/>
          </w:tcPr>
          <w:p w:rsidR="001C3E88" w:rsidRPr="00F065EB" w:rsidRDefault="001C3E88" w:rsidP="00F065EB">
            <w:pPr>
              <w:rPr>
                <w:rFonts w:cstheme="minorHAnsi"/>
              </w:rPr>
            </w:pPr>
            <w:r w:rsidRPr="00F065EB">
              <w:rPr>
                <w:rFonts w:cstheme="minorHAnsi"/>
              </w:rPr>
              <w:t>MET</w:t>
            </w:r>
          </w:p>
        </w:tc>
        <w:tc>
          <w:tcPr>
            <w:tcW w:w="1245" w:type="dxa"/>
            <w:gridSpan w:val="4"/>
          </w:tcPr>
          <w:p w:rsidR="001C3E88" w:rsidRPr="00F065EB" w:rsidRDefault="009B667A" w:rsidP="00F065EB">
            <w:pPr>
              <w:jc w:val="center"/>
              <w:rPr>
                <w:rFonts w:cstheme="minorHAnsi"/>
              </w:rPr>
            </w:pPr>
            <w:r w:rsidRPr="00F065EB">
              <w:rPr>
                <w:rFonts w:cstheme="minorHAnsi"/>
              </w:rPr>
              <w:t>GD</w:t>
            </w:r>
          </w:p>
        </w:tc>
        <w:tc>
          <w:tcPr>
            <w:tcW w:w="1134" w:type="dxa"/>
          </w:tcPr>
          <w:p w:rsidR="001C3E88" w:rsidRPr="00F065EB" w:rsidRDefault="001C3E88" w:rsidP="00F065EB">
            <w:pPr>
              <w:jc w:val="center"/>
              <w:rPr>
                <w:rFonts w:cstheme="minorHAnsi"/>
              </w:rPr>
            </w:pPr>
            <w:r w:rsidRPr="00F065EB">
              <w:rPr>
                <w:rFonts w:cstheme="minorHAnsi"/>
              </w:rPr>
              <w:t>WT</w:t>
            </w:r>
          </w:p>
        </w:tc>
        <w:tc>
          <w:tcPr>
            <w:tcW w:w="1134" w:type="dxa"/>
            <w:gridSpan w:val="3"/>
          </w:tcPr>
          <w:p w:rsidR="001C3E88" w:rsidRPr="00F065EB" w:rsidRDefault="009B667A" w:rsidP="00F065EB">
            <w:pPr>
              <w:jc w:val="center"/>
              <w:rPr>
                <w:rFonts w:cstheme="minorHAnsi"/>
              </w:rPr>
            </w:pPr>
            <w:r w:rsidRPr="00F065EB">
              <w:rPr>
                <w:rFonts w:cstheme="minorHAnsi"/>
              </w:rPr>
              <w:t>MET</w:t>
            </w:r>
          </w:p>
        </w:tc>
        <w:tc>
          <w:tcPr>
            <w:tcW w:w="1236" w:type="dxa"/>
            <w:gridSpan w:val="3"/>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895" w:type="dxa"/>
          </w:tcPr>
          <w:p w:rsidR="001C3E88" w:rsidRPr="00F065EB" w:rsidRDefault="009B667A" w:rsidP="00F065EB">
            <w:pPr>
              <w:jc w:val="center"/>
              <w:rPr>
                <w:rFonts w:cstheme="minorHAnsi"/>
              </w:rPr>
            </w:pPr>
            <w:r w:rsidRPr="00F065EB">
              <w:rPr>
                <w:rFonts w:cstheme="minorHAnsi"/>
              </w:rPr>
              <w:t>MET</w:t>
            </w:r>
          </w:p>
        </w:tc>
        <w:tc>
          <w:tcPr>
            <w:tcW w:w="1279" w:type="dxa"/>
            <w:gridSpan w:val="3"/>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1C3E88" w:rsidP="00F065EB">
            <w:pPr>
              <w:jc w:val="center"/>
              <w:rPr>
                <w:rFonts w:cstheme="minorHAnsi"/>
              </w:rPr>
            </w:pPr>
            <w:r w:rsidRPr="00F065EB">
              <w:rPr>
                <w:rFonts w:cstheme="minorHAnsi"/>
              </w:rPr>
              <w:t>WT</w:t>
            </w:r>
          </w:p>
        </w:tc>
        <w:tc>
          <w:tcPr>
            <w:tcW w:w="1134" w:type="dxa"/>
          </w:tcPr>
          <w:p w:rsidR="001C3E88" w:rsidRPr="00F065EB" w:rsidRDefault="009B667A" w:rsidP="00F065EB">
            <w:pPr>
              <w:jc w:val="center"/>
              <w:rPr>
                <w:rFonts w:cstheme="minorHAnsi"/>
              </w:rPr>
            </w:pPr>
            <w:r w:rsidRPr="00F065EB">
              <w:rPr>
                <w:rFonts w:cstheme="minorHAnsi"/>
              </w:rPr>
              <w:t>MET</w:t>
            </w:r>
          </w:p>
        </w:tc>
        <w:tc>
          <w:tcPr>
            <w:tcW w:w="1312" w:type="dxa"/>
            <w:gridSpan w:val="3"/>
          </w:tcPr>
          <w:p w:rsidR="001C3E88" w:rsidRPr="00F065EB" w:rsidRDefault="009B667A" w:rsidP="00F065EB">
            <w:pPr>
              <w:jc w:val="center"/>
              <w:rPr>
                <w:rFonts w:cstheme="minorHAnsi"/>
              </w:rPr>
            </w:pPr>
            <w:r w:rsidRPr="00F065EB">
              <w:rPr>
                <w:rFonts w:cstheme="minorHAnsi"/>
              </w:rPr>
              <w:t>GD</w:t>
            </w:r>
          </w:p>
        </w:tc>
      </w:tr>
      <w:tr w:rsidR="00A146E8" w:rsidRPr="00F065EB" w:rsidTr="003A0C9A">
        <w:tc>
          <w:tcPr>
            <w:tcW w:w="1795" w:type="dxa"/>
          </w:tcPr>
          <w:p w:rsidR="00A146E8" w:rsidRPr="00F065EB" w:rsidRDefault="009E38A0" w:rsidP="00F065EB">
            <w:pPr>
              <w:jc w:val="center"/>
              <w:rPr>
                <w:rFonts w:cstheme="minorHAnsi"/>
              </w:rPr>
            </w:pPr>
            <w:r w:rsidRPr="00F065EB">
              <w:rPr>
                <w:rFonts w:cstheme="minorHAnsi"/>
              </w:rPr>
              <w:t>End of year 5</w:t>
            </w:r>
          </w:p>
          <w:p w:rsidR="00A146E8" w:rsidRPr="00F065EB" w:rsidRDefault="00A146E8" w:rsidP="00F065EB">
            <w:pPr>
              <w:jc w:val="center"/>
              <w:rPr>
                <w:rFonts w:cstheme="minorHAnsi"/>
              </w:rPr>
            </w:pPr>
            <w:r w:rsidRPr="00F065EB">
              <w:rPr>
                <w:rFonts w:cstheme="minorHAnsi"/>
              </w:rPr>
              <w:t>expectations</w:t>
            </w:r>
          </w:p>
        </w:tc>
        <w:tc>
          <w:tcPr>
            <w:tcW w:w="3133" w:type="dxa"/>
            <w:gridSpan w:val="9"/>
          </w:tcPr>
          <w:p w:rsidR="00A146E8" w:rsidRPr="00F065EB" w:rsidRDefault="00A146E8" w:rsidP="00F065EB">
            <w:pPr>
              <w:rPr>
                <w:rFonts w:cstheme="minorHAnsi"/>
              </w:rPr>
            </w:pPr>
          </w:p>
          <w:p w:rsidR="009B667A" w:rsidRPr="00F065EB" w:rsidRDefault="009E7FAD" w:rsidP="00F065EB">
            <w:pPr>
              <w:rPr>
                <w:rFonts w:cstheme="minorHAnsi"/>
              </w:rPr>
            </w:pPr>
            <w:r w:rsidRPr="00F065EB">
              <w:rPr>
                <w:rFonts w:cstheme="minorHAnsi"/>
              </w:rPr>
              <w:t>To sing a wide range of songs in two part harmony and with a good sense of pitch, tempo, dynamics.</w:t>
            </w:r>
          </w:p>
          <w:p w:rsidR="009E7FAD" w:rsidRPr="00F065EB" w:rsidRDefault="009E7FAD" w:rsidP="00F065EB">
            <w:pPr>
              <w:rPr>
                <w:rFonts w:cstheme="minorHAnsi"/>
              </w:rPr>
            </w:pPr>
          </w:p>
          <w:p w:rsidR="009B667A" w:rsidRPr="00F065EB" w:rsidRDefault="009E7FAD" w:rsidP="00F065EB">
            <w:pPr>
              <w:rPr>
                <w:rFonts w:cstheme="minorHAnsi"/>
              </w:rPr>
            </w:pPr>
            <w:r w:rsidRPr="00F065EB">
              <w:rPr>
                <w:rFonts w:cstheme="minorHAnsi"/>
              </w:rPr>
              <w:t>To perform on a keyboard or other tuned instrument with accuracy and control and being able to perform a melody line or an accompaniment steadily and accurately.</w:t>
            </w:r>
          </w:p>
          <w:p w:rsidR="00CF1B1D" w:rsidRPr="00F065EB" w:rsidRDefault="00CF1B1D" w:rsidP="00F065EB">
            <w:pPr>
              <w:rPr>
                <w:rFonts w:cstheme="minorHAnsi"/>
              </w:rPr>
            </w:pPr>
          </w:p>
        </w:tc>
        <w:tc>
          <w:tcPr>
            <w:tcW w:w="3504" w:type="dxa"/>
            <w:gridSpan w:val="7"/>
          </w:tcPr>
          <w:p w:rsidR="00154C57" w:rsidRPr="00F065EB" w:rsidRDefault="00154C57" w:rsidP="00F065EB">
            <w:pPr>
              <w:rPr>
                <w:rFonts w:cstheme="minorHAnsi"/>
              </w:rPr>
            </w:pPr>
            <w:r w:rsidRPr="00F065EB">
              <w:rPr>
                <w:rFonts w:cstheme="minorHAnsi"/>
              </w:rPr>
              <w:t>To be able to create a theme and variations, showing an understanding of the use of different ways of accompanying a melody and ways of varying the melody by changing rhythms/inverting a bar/etc.</w:t>
            </w:r>
          </w:p>
          <w:p w:rsidR="00154C57" w:rsidRPr="00F065EB" w:rsidRDefault="00154C57" w:rsidP="00F065EB">
            <w:pPr>
              <w:rPr>
                <w:rFonts w:cstheme="minorHAnsi"/>
              </w:rPr>
            </w:pPr>
          </w:p>
          <w:p w:rsidR="00A146E8" w:rsidRPr="00F065EB" w:rsidRDefault="00154C57" w:rsidP="00F065EB">
            <w:pPr>
              <w:rPr>
                <w:rFonts w:cstheme="minorHAnsi"/>
              </w:rPr>
            </w:pPr>
            <w:r w:rsidRPr="00F065EB">
              <w:rPr>
                <w:rFonts w:cstheme="minorHAnsi"/>
              </w:rPr>
              <w:t>To create compositions wi</w:t>
            </w:r>
            <w:r w:rsidR="00A0012D" w:rsidRPr="00F065EB">
              <w:rPr>
                <w:rFonts w:cstheme="minorHAnsi"/>
              </w:rPr>
              <w:t>th a sense of style and purpose using structure, texture,</w:t>
            </w:r>
            <w:r w:rsidR="00CE1139" w:rsidRPr="00F065EB">
              <w:rPr>
                <w:rFonts w:cstheme="minorHAnsi"/>
              </w:rPr>
              <w:t xml:space="preserve"> </w:t>
            </w:r>
            <w:r w:rsidR="00A0012D" w:rsidRPr="00F065EB">
              <w:rPr>
                <w:rFonts w:cstheme="minorHAnsi"/>
              </w:rPr>
              <w:t>pitch range, r</w:t>
            </w:r>
            <w:r w:rsidR="00CF6051" w:rsidRPr="00F065EB">
              <w:rPr>
                <w:rFonts w:cstheme="minorHAnsi"/>
              </w:rPr>
              <w:t>hythms and dynamics effectively, using the terms ‘piano’ and‘</w:t>
            </w:r>
            <w:r w:rsidR="00CE1139" w:rsidRPr="00F065EB">
              <w:rPr>
                <w:rFonts w:cstheme="minorHAnsi"/>
              </w:rPr>
              <w:t xml:space="preserve"> </w:t>
            </w:r>
            <w:r w:rsidR="00CF6051" w:rsidRPr="00F065EB">
              <w:rPr>
                <w:rFonts w:cstheme="minorHAnsi"/>
              </w:rPr>
              <w:t xml:space="preserve">forte’ </w:t>
            </w:r>
          </w:p>
        </w:tc>
        <w:tc>
          <w:tcPr>
            <w:tcW w:w="3442" w:type="dxa"/>
            <w:gridSpan w:val="6"/>
          </w:tcPr>
          <w:p w:rsidR="00A146E8" w:rsidRPr="00F065EB" w:rsidRDefault="00227C55" w:rsidP="00F065EB">
            <w:pPr>
              <w:jc w:val="center"/>
              <w:rPr>
                <w:rFonts w:cstheme="minorHAnsi"/>
              </w:rPr>
            </w:pPr>
            <w:r w:rsidRPr="00F065EB">
              <w:rPr>
                <w:rFonts w:cstheme="minorHAnsi"/>
              </w:rPr>
              <w:t xml:space="preserve">To be able to notate melodies covering a full </w:t>
            </w:r>
            <w:r w:rsidR="00CE1139" w:rsidRPr="00F065EB">
              <w:rPr>
                <w:rFonts w:cstheme="minorHAnsi"/>
              </w:rPr>
              <w:t>octave</w:t>
            </w:r>
            <w:r w:rsidRPr="00F065EB">
              <w:rPr>
                <w:rFonts w:cstheme="minorHAnsi"/>
              </w:rPr>
              <w:t xml:space="preserve"> range in C major, identifying the notes by letter name and </w:t>
            </w:r>
            <w:r w:rsidR="00D437E8" w:rsidRPr="00F065EB">
              <w:rPr>
                <w:rFonts w:cstheme="minorHAnsi"/>
              </w:rPr>
              <w:t>adding a notated accompaniment line, using symbols for repeat</w:t>
            </w:r>
            <w:r w:rsidR="00B512BC" w:rsidRPr="00F065EB">
              <w:rPr>
                <w:rFonts w:cstheme="minorHAnsi"/>
              </w:rPr>
              <w:t>.</w:t>
            </w:r>
          </w:p>
          <w:p w:rsidR="00B512BC" w:rsidRPr="00F065EB" w:rsidRDefault="00B512BC" w:rsidP="00F065EB">
            <w:pPr>
              <w:jc w:val="center"/>
              <w:rPr>
                <w:rFonts w:cstheme="minorHAnsi"/>
              </w:rPr>
            </w:pPr>
          </w:p>
          <w:p w:rsidR="00B512BC" w:rsidRPr="00F065EB" w:rsidRDefault="00B512BC" w:rsidP="00F065EB">
            <w:pPr>
              <w:jc w:val="center"/>
              <w:rPr>
                <w:rFonts w:cstheme="minorHAnsi"/>
              </w:rPr>
            </w:pPr>
            <w:r w:rsidRPr="00F065EB">
              <w:rPr>
                <w:rFonts w:cstheme="minorHAnsi"/>
              </w:rPr>
              <w:t>Some children will be able to notate a bass accompaniment using bass clef.</w:t>
            </w:r>
          </w:p>
        </w:tc>
        <w:tc>
          <w:tcPr>
            <w:tcW w:w="3721" w:type="dxa"/>
            <w:gridSpan w:val="6"/>
          </w:tcPr>
          <w:p w:rsidR="0026564C" w:rsidRPr="00F065EB" w:rsidRDefault="0026564C" w:rsidP="00F065EB">
            <w:pPr>
              <w:rPr>
                <w:rFonts w:cstheme="minorHAnsi"/>
              </w:rPr>
            </w:pPr>
            <w:r w:rsidRPr="00F065EB">
              <w:rPr>
                <w:rFonts w:cstheme="minorHAnsi"/>
              </w:rPr>
              <w:t>To experience listening to pieces/extracts of music from a variety of genres, including live performances.</w:t>
            </w:r>
          </w:p>
          <w:p w:rsidR="0026564C" w:rsidRPr="00F065EB" w:rsidRDefault="0026564C" w:rsidP="00F065EB">
            <w:pPr>
              <w:rPr>
                <w:rFonts w:cstheme="minorHAnsi"/>
              </w:rPr>
            </w:pPr>
            <w:r w:rsidRPr="00F065EB">
              <w:rPr>
                <w:rFonts w:cstheme="minorHAnsi"/>
              </w:rPr>
              <w:t>To describe some of the features of music they hear using musical vocabulary to describe pitch, dynamics, structure, tempo and rhythm patterns and timbre.</w:t>
            </w:r>
          </w:p>
          <w:p w:rsidR="0026564C" w:rsidRPr="00F065EB" w:rsidRDefault="0026564C" w:rsidP="00F065EB">
            <w:pPr>
              <w:rPr>
                <w:rFonts w:cstheme="minorHAnsi"/>
              </w:rPr>
            </w:pPr>
            <w:r w:rsidRPr="00F065EB">
              <w:rPr>
                <w:rFonts w:cstheme="minorHAnsi"/>
              </w:rPr>
              <w:t xml:space="preserve">To use a wider range of musical </w:t>
            </w:r>
            <w:r w:rsidR="003A0C9A" w:rsidRPr="00F065EB">
              <w:rPr>
                <w:rFonts w:cstheme="minorHAnsi"/>
              </w:rPr>
              <w:t>vocabulary such as describing ostinato accompaniments/block or broken chords/ a coda, etc.</w:t>
            </w: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t>DEPTH</w:t>
            </w:r>
          </w:p>
        </w:tc>
        <w:tc>
          <w:tcPr>
            <w:tcW w:w="1007" w:type="dxa"/>
            <w:gridSpan w:val="2"/>
          </w:tcPr>
          <w:p w:rsidR="001C3E88" w:rsidRPr="00F065EB" w:rsidRDefault="001C3E88" w:rsidP="00F065EB">
            <w:pPr>
              <w:jc w:val="center"/>
              <w:rPr>
                <w:rFonts w:cstheme="minorHAnsi"/>
              </w:rPr>
            </w:pPr>
            <w:r w:rsidRPr="00F065EB">
              <w:rPr>
                <w:rFonts w:cstheme="minorHAnsi"/>
              </w:rPr>
              <w:t>WT</w:t>
            </w:r>
          </w:p>
        </w:tc>
        <w:tc>
          <w:tcPr>
            <w:tcW w:w="992" w:type="dxa"/>
            <w:gridSpan w:val="4"/>
          </w:tcPr>
          <w:p w:rsidR="001C3E88" w:rsidRPr="00F065EB" w:rsidRDefault="009B667A" w:rsidP="00F065EB">
            <w:pPr>
              <w:jc w:val="center"/>
              <w:rPr>
                <w:rFonts w:cstheme="minorHAnsi"/>
              </w:rPr>
            </w:pPr>
            <w:r w:rsidRPr="00F065EB">
              <w:rPr>
                <w:rFonts w:cstheme="minorHAnsi"/>
              </w:rPr>
              <w:t>MET</w:t>
            </w:r>
          </w:p>
        </w:tc>
        <w:tc>
          <w:tcPr>
            <w:tcW w:w="1134" w:type="dxa"/>
            <w:gridSpan w:val="3"/>
          </w:tcPr>
          <w:p w:rsidR="001C3E88" w:rsidRPr="00F065EB" w:rsidRDefault="009B667A" w:rsidP="00F065EB">
            <w:pPr>
              <w:jc w:val="center"/>
              <w:rPr>
                <w:rFonts w:cstheme="minorHAnsi"/>
              </w:rPr>
            </w:pPr>
            <w:r w:rsidRPr="00F065EB">
              <w:rPr>
                <w:rFonts w:cstheme="minorHAnsi"/>
              </w:rPr>
              <w:t>GD</w:t>
            </w:r>
          </w:p>
        </w:tc>
        <w:tc>
          <w:tcPr>
            <w:tcW w:w="1276" w:type="dxa"/>
            <w:gridSpan w:val="3"/>
          </w:tcPr>
          <w:p w:rsidR="001C3E88" w:rsidRPr="00F065EB" w:rsidRDefault="001C3E88" w:rsidP="00F065EB">
            <w:pPr>
              <w:jc w:val="center"/>
              <w:rPr>
                <w:rFonts w:cstheme="minorHAnsi"/>
              </w:rPr>
            </w:pPr>
            <w:r w:rsidRPr="00F065EB">
              <w:rPr>
                <w:rFonts w:cstheme="minorHAnsi"/>
              </w:rPr>
              <w:t>WT</w:t>
            </w:r>
          </w:p>
        </w:tc>
        <w:tc>
          <w:tcPr>
            <w:tcW w:w="992" w:type="dxa"/>
          </w:tcPr>
          <w:p w:rsidR="001C3E88" w:rsidRPr="00F065EB" w:rsidRDefault="009B667A" w:rsidP="00F065EB">
            <w:pPr>
              <w:jc w:val="center"/>
              <w:rPr>
                <w:rFonts w:cstheme="minorHAnsi"/>
              </w:rPr>
            </w:pPr>
            <w:r w:rsidRPr="00F065EB">
              <w:rPr>
                <w:rFonts w:cstheme="minorHAnsi"/>
              </w:rPr>
              <w:t>MET</w:t>
            </w:r>
          </w:p>
        </w:tc>
        <w:tc>
          <w:tcPr>
            <w:tcW w:w="1236" w:type="dxa"/>
            <w:gridSpan w:val="3"/>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895" w:type="dxa"/>
          </w:tcPr>
          <w:p w:rsidR="001C3E88" w:rsidRPr="00F065EB" w:rsidRDefault="009B667A" w:rsidP="00F065EB">
            <w:pPr>
              <w:jc w:val="center"/>
              <w:rPr>
                <w:rFonts w:cstheme="minorHAnsi"/>
              </w:rPr>
            </w:pPr>
            <w:r w:rsidRPr="00F065EB">
              <w:rPr>
                <w:rFonts w:cstheme="minorHAnsi"/>
              </w:rPr>
              <w:t>MET</w:t>
            </w:r>
          </w:p>
        </w:tc>
        <w:tc>
          <w:tcPr>
            <w:tcW w:w="1279" w:type="dxa"/>
            <w:gridSpan w:val="3"/>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1C3E88" w:rsidP="00F065EB">
            <w:pPr>
              <w:jc w:val="center"/>
              <w:rPr>
                <w:rFonts w:cstheme="minorHAnsi"/>
              </w:rPr>
            </w:pPr>
            <w:r w:rsidRPr="00F065EB">
              <w:rPr>
                <w:rFonts w:cstheme="minorHAnsi"/>
              </w:rPr>
              <w:t>WT</w:t>
            </w:r>
          </w:p>
        </w:tc>
        <w:tc>
          <w:tcPr>
            <w:tcW w:w="1134" w:type="dxa"/>
          </w:tcPr>
          <w:p w:rsidR="001C3E88" w:rsidRPr="00F065EB" w:rsidRDefault="009B667A" w:rsidP="00F065EB">
            <w:pPr>
              <w:jc w:val="center"/>
              <w:rPr>
                <w:rFonts w:cstheme="minorHAnsi"/>
              </w:rPr>
            </w:pPr>
            <w:r w:rsidRPr="00F065EB">
              <w:rPr>
                <w:rFonts w:cstheme="minorHAnsi"/>
              </w:rPr>
              <w:t>MET</w:t>
            </w:r>
          </w:p>
        </w:tc>
        <w:tc>
          <w:tcPr>
            <w:tcW w:w="1312" w:type="dxa"/>
            <w:gridSpan w:val="3"/>
          </w:tcPr>
          <w:p w:rsidR="001C3E88" w:rsidRPr="00F065EB" w:rsidRDefault="009B667A" w:rsidP="00F065EB">
            <w:pPr>
              <w:jc w:val="center"/>
              <w:rPr>
                <w:rFonts w:cstheme="minorHAnsi"/>
              </w:rPr>
            </w:pPr>
            <w:r w:rsidRPr="00F065EB">
              <w:rPr>
                <w:rFonts w:cstheme="minorHAnsi"/>
              </w:rPr>
              <w:t>GD</w:t>
            </w:r>
          </w:p>
        </w:tc>
      </w:tr>
      <w:tr w:rsidR="00A146E8" w:rsidRPr="00F065EB" w:rsidTr="003A0C9A">
        <w:tc>
          <w:tcPr>
            <w:tcW w:w="1795" w:type="dxa"/>
          </w:tcPr>
          <w:p w:rsidR="00A146E8" w:rsidRPr="00F065EB" w:rsidRDefault="009E38A0" w:rsidP="00F065EB">
            <w:pPr>
              <w:jc w:val="center"/>
              <w:rPr>
                <w:rFonts w:cstheme="minorHAnsi"/>
              </w:rPr>
            </w:pPr>
            <w:r w:rsidRPr="00F065EB">
              <w:rPr>
                <w:rFonts w:cstheme="minorHAnsi"/>
              </w:rPr>
              <w:t>End of year 4</w:t>
            </w:r>
          </w:p>
          <w:p w:rsidR="00A146E8" w:rsidRPr="00F065EB" w:rsidRDefault="00A146E8" w:rsidP="00F065EB">
            <w:pPr>
              <w:jc w:val="center"/>
              <w:rPr>
                <w:rFonts w:cstheme="minorHAnsi"/>
              </w:rPr>
            </w:pPr>
            <w:r w:rsidRPr="00F065EB">
              <w:rPr>
                <w:rFonts w:cstheme="minorHAnsi"/>
              </w:rPr>
              <w:t>expectations</w:t>
            </w:r>
          </w:p>
        </w:tc>
        <w:tc>
          <w:tcPr>
            <w:tcW w:w="3133" w:type="dxa"/>
            <w:gridSpan w:val="9"/>
          </w:tcPr>
          <w:p w:rsidR="009B667A" w:rsidRPr="00F065EB" w:rsidRDefault="0028096E" w:rsidP="00F065EB">
            <w:pPr>
              <w:rPr>
                <w:rFonts w:cstheme="minorHAnsi"/>
              </w:rPr>
            </w:pPr>
            <w:r w:rsidRPr="00F065EB">
              <w:rPr>
                <w:rFonts w:cstheme="minorHAnsi"/>
              </w:rPr>
              <w:t>To perform a wide range of songs, including those with syncopated rhythms and more complex melodies</w:t>
            </w:r>
            <w:r w:rsidR="009E7FAD" w:rsidRPr="00F065EB">
              <w:rPr>
                <w:rFonts w:cstheme="minorHAnsi"/>
              </w:rPr>
              <w:t>.</w:t>
            </w:r>
          </w:p>
          <w:p w:rsidR="009E7FAD" w:rsidRPr="00F065EB" w:rsidRDefault="009E7FAD" w:rsidP="00F065EB">
            <w:pPr>
              <w:rPr>
                <w:rFonts w:cstheme="minorHAnsi"/>
              </w:rPr>
            </w:pPr>
          </w:p>
          <w:p w:rsidR="009B667A" w:rsidRPr="00F065EB" w:rsidRDefault="009E7FAD" w:rsidP="00F065EB">
            <w:pPr>
              <w:rPr>
                <w:rFonts w:cstheme="minorHAnsi"/>
              </w:rPr>
            </w:pPr>
            <w:r w:rsidRPr="00F065EB">
              <w:rPr>
                <w:rFonts w:cstheme="minorHAnsi"/>
              </w:rPr>
              <w:t xml:space="preserve">To be able to play a pitched instrument as soloist or as part of a group, following directions for starting/stopping/dynamics and tempo with accuracy and </w:t>
            </w:r>
            <w:r w:rsidR="00CE1139" w:rsidRPr="00F065EB">
              <w:rPr>
                <w:rFonts w:cstheme="minorHAnsi"/>
              </w:rPr>
              <w:t>control</w:t>
            </w:r>
          </w:p>
          <w:p w:rsidR="009B667A" w:rsidRPr="00F065EB" w:rsidRDefault="009B667A" w:rsidP="00F065EB">
            <w:pPr>
              <w:jc w:val="center"/>
              <w:rPr>
                <w:rFonts w:cstheme="minorHAnsi"/>
              </w:rPr>
            </w:pPr>
          </w:p>
          <w:p w:rsidR="00CF1B1D" w:rsidRPr="00F065EB" w:rsidRDefault="00CF1B1D" w:rsidP="00F065EB">
            <w:pPr>
              <w:jc w:val="center"/>
              <w:rPr>
                <w:rFonts w:cstheme="minorHAnsi"/>
              </w:rPr>
            </w:pPr>
          </w:p>
        </w:tc>
        <w:tc>
          <w:tcPr>
            <w:tcW w:w="3504" w:type="dxa"/>
            <w:gridSpan w:val="7"/>
          </w:tcPr>
          <w:p w:rsidR="00154C57" w:rsidRPr="00F065EB" w:rsidRDefault="00154C57" w:rsidP="00F065EB">
            <w:pPr>
              <w:rPr>
                <w:rFonts w:cstheme="minorHAnsi"/>
              </w:rPr>
            </w:pPr>
            <w:r w:rsidRPr="00F065EB">
              <w:rPr>
                <w:rFonts w:cstheme="minorHAnsi"/>
              </w:rPr>
              <w:t>To create balanced,</w:t>
            </w:r>
            <w:r w:rsidR="00CE1139" w:rsidRPr="00F065EB">
              <w:rPr>
                <w:rFonts w:cstheme="minorHAnsi"/>
              </w:rPr>
              <w:t xml:space="preserve"> well-structured</w:t>
            </w:r>
            <w:r w:rsidRPr="00F065EB">
              <w:rPr>
                <w:rFonts w:cstheme="minorHAnsi"/>
              </w:rPr>
              <w:t xml:space="preserve"> melodies with 2, 3 or 4 beats in each bar. Understanding how to use repetition and sequences, to good effect.</w:t>
            </w:r>
          </w:p>
          <w:p w:rsidR="00154C57" w:rsidRPr="00F065EB" w:rsidRDefault="00154C57" w:rsidP="00F065EB">
            <w:pPr>
              <w:rPr>
                <w:rFonts w:cstheme="minorHAnsi"/>
              </w:rPr>
            </w:pPr>
            <w:r w:rsidRPr="00F065EB">
              <w:rPr>
                <w:rFonts w:cstheme="minorHAnsi"/>
              </w:rPr>
              <w:t>To understand how to create and use a melodic ostinato or chords to accompany a melody.</w:t>
            </w:r>
            <w:r w:rsidR="00CF6051" w:rsidRPr="00F065EB">
              <w:rPr>
                <w:rFonts w:cstheme="minorHAnsi"/>
              </w:rPr>
              <w:t xml:space="preserve"> </w:t>
            </w:r>
          </w:p>
          <w:p w:rsidR="00154C57" w:rsidRPr="00F065EB" w:rsidRDefault="00154C57" w:rsidP="00F065EB">
            <w:pPr>
              <w:rPr>
                <w:rFonts w:cstheme="minorHAnsi"/>
              </w:rPr>
            </w:pPr>
            <w:r w:rsidRPr="00F065EB">
              <w:rPr>
                <w:rFonts w:cstheme="minorHAnsi"/>
              </w:rPr>
              <w:t>To create compositions with a sense of style and purpose.</w:t>
            </w:r>
          </w:p>
          <w:p w:rsidR="00B53329" w:rsidRPr="00F065EB" w:rsidRDefault="00B53329" w:rsidP="00F065EB">
            <w:pPr>
              <w:jc w:val="center"/>
              <w:rPr>
                <w:rFonts w:cstheme="minorHAnsi"/>
              </w:rPr>
            </w:pPr>
          </w:p>
        </w:tc>
        <w:tc>
          <w:tcPr>
            <w:tcW w:w="3442" w:type="dxa"/>
            <w:gridSpan w:val="6"/>
          </w:tcPr>
          <w:p w:rsidR="00227C55" w:rsidRPr="00F065EB" w:rsidRDefault="00227C55" w:rsidP="00F065EB">
            <w:pPr>
              <w:rPr>
                <w:rFonts w:cstheme="minorHAnsi"/>
              </w:rPr>
            </w:pPr>
            <w:r w:rsidRPr="00F065EB">
              <w:rPr>
                <w:rFonts w:cstheme="minorHAnsi"/>
              </w:rPr>
              <w:t>To be able to record rhythm patterns</w:t>
            </w:r>
            <w:r w:rsidR="007A3979" w:rsidRPr="00F065EB">
              <w:rPr>
                <w:rFonts w:cstheme="minorHAnsi"/>
              </w:rPr>
              <w:t xml:space="preserve"> (in simple time)</w:t>
            </w:r>
            <w:r w:rsidRPr="00F065EB">
              <w:rPr>
                <w:rFonts w:cstheme="minorHAnsi"/>
              </w:rPr>
              <w:t xml:space="preserve"> accurately, using crotchets, quavers, minims and semi-breves correctly to fill bars in 4/4 time.</w:t>
            </w:r>
          </w:p>
          <w:p w:rsidR="00A146E8" w:rsidRPr="00F065EB" w:rsidRDefault="00C80D9B" w:rsidP="00F065EB">
            <w:pPr>
              <w:rPr>
                <w:rFonts w:cstheme="minorHAnsi"/>
              </w:rPr>
            </w:pPr>
            <w:r w:rsidRPr="00F065EB">
              <w:rPr>
                <w:rFonts w:cstheme="minorHAnsi"/>
              </w:rPr>
              <w:t xml:space="preserve">2/4, </w:t>
            </w:r>
            <w:r w:rsidR="00227C55" w:rsidRPr="00F065EB">
              <w:rPr>
                <w:rFonts w:cstheme="minorHAnsi"/>
              </w:rPr>
              <w:t>or 3</w:t>
            </w:r>
            <w:r w:rsidRPr="00F065EB">
              <w:rPr>
                <w:rFonts w:cstheme="minorHAnsi"/>
              </w:rPr>
              <w:t xml:space="preserve">/4 time </w:t>
            </w:r>
            <w:r w:rsidR="00227C55" w:rsidRPr="00F065EB">
              <w:rPr>
                <w:rFonts w:cstheme="minorHAnsi"/>
              </w:rPr>
              <w:t>and melodies on a 5 line stave, using letter names for the steps of the scale.</w:t>
            </w:r>
          </w:p>
          <w:p w:rsidR="00227C55" w:rsidRPr="00F065EB" w:rsidRDefault="00227C55" w:rsidP="00F065EB">
            <w:pPr>
              <w:jc w:val="center"/>
              <w:rPr>
                <w:rFonts w:cstheme="minorHAnsi"/>
              </w:rPr>
            </w:pPr>
          </w:p>
          <w:p w:rsidR="00227C55" w:rsidRPr="00F065EB" w:rsidRDefault="00227C55" w:rsidP="00F065EB">
            <w:pPr>
              <w:jc w:val="center"/>
              <w:rPr>
                <w:rFonts w:cstheme="minorHAnsi"/>
              </w:rPr>
            </w:pPr>
          </w:p>
        </w:tc>
        <w:tc>
          <w:tcPr>
            <w:tcW w:w="3721" w:type="dxa"/>
            <w:gridSpan w:val="6"/>
          </w:tcPr>
          <w:p w:rsidR="0026564C" w:rsidRPr="00F065EB" w:rsidRDefault="0026564C" w:rsidP="00F065EB">
            <w:pPr>
              <w:rPr>
                <w:rFonts w:cstheme="minorHAnsi"/>
              </w:rPr>
            </w:pPr>
            <w:r w:rsidRPr="00F065EB">
              <w:rPr>
                <w:rFonts w:cstheme="minorHAnsi"/>
              </w:rPr>
              <w:t>To be given the opportunity to listen to short pieces/extracts of music from a variety of genres, in To be able to talk about music listened to and composed, in musical terms which describe pitch, duration and the structure of simple melodies such as the use of repetition, introduction, coda, etc.</w:t>
            </w:r>
          </w:p>
          <w:p w:rsidR="00A146E8" w:rsidRPr="00F065EB" w:rsidRDefault="0026564C" w:rsidP="00F065EB">
            <w:pPr>
              <w:jc w:val="both"/>
              <w:rPr>
                <w:rFonts w:cstheme="minorHAnsi"/>
              </w:rPr>
            </w:pPr>
            <w:r w:rsidRPr="00F065EB">
              <w:rPr>
                <w:rFonts w:cstheme="minorHAnsi"/>
              </w:rPr>
              <w:t>To be able to use the terms PIANO, FORTE, CRES/ DIM, RALLENTANDO.</w:t>
            </w: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t>DEPTH</w:t>
            </w:r>
          </w:p>
        </w:tc>
        <w:tc>
          <w:tcPr>
            <w:tcW w:w="1007" w:type="dxa"/>
            <w:gridSpan w:val="2"/>
          </w:tcPr>
          <w:p w:rsidR="001C3E88" w:rsidRPr="00F065EB" w:rsidRDefault="001C3E88" w:rsidP="00F065EB">
            <w:pPr>
              <w:jc w:val="center"/>
              <w:rPr>
                <w:rFonts w:cstheme="minorHAnsi"/>
              </w:rPr>
            </w:pPr>
            <w:r w:rsidRPr="00F065EB">
              <w:rPr>
                <w:rFonts w:cstheme="minorHAnsi"/>
              </w:rPr>
              <w:t>WT</w:t>
            </w:r>
          </w:p>
        </w:tc>
        <w:tc>
          <w:tcPr>
            <w:tcW w:w="992" w:type="dxa"/>
            <w:gridSpan w:val="4"/>
          </w:tcPr>
          <w:p w:rsidR="001C3E88" w:rsidRPr="00F065EB" w:rsidRDefault="009B667A" w:rsidP="00F065EB">
            <w:pPr>
              <w:jc w:val="center"/>
              <w:rPr>
                <w:rFonts w:cstheme="minorHAnsi"/>
              </w:rPr>
            </w:pPr>
            <w:r w:rsidRPr="00F065EB">
              <w:rPr>
                <w:rFonts w:cstheme="minorHAnsi"/>
              </w:rPr>
              <w:t>MET</w:t>
            </w:r>
          </w:p>
        </w:tc>
        <w:tc>
          <w:tcPr>
            <w:tcW w:w="1134" w:type="dxa"/>
            <w:gridSpan w:val="3"/>
          </w:tcPr>
          <w:p w:rsidR="001C3E88" w:rsidRPr="00F065EB" w:rsidRDefault="009B667A" w:rsidP="00F065EB">
            <w:pPr>
              <w:jc w:val="center"/>
              <w:rPr>
                <w:rFonts w:cstheme="minorHAnsi"/>
              </w:rPr>
            </w:pPr>
            <w:r w:rsidRPr="00F065EB">
              <w:rPr>
                <w:rFonts w:cstheme="minorHAnsi"/>
              </w:rPr>
              <w:t>GD</w:t>
            </w:r>
          </w:p>
        </w:tc>
        <w:tc>
          <w:tcPr>
            <w:tcW w:w="1276" w:type="dxa"/>
            <w:gridSpan w:val="3"/>
          </w:tcPr>
          <w:p w:rsidR="001C3E88" w:rsidRPr="00F065EB" w:rsidRDefault="001C3E88" w:rsidP="00F065EB">
            <w:pPr>
              <w:jc w:val="center"/>
              <w:rPr>
                <w:rFonts w:cstheme="minorHAnsi"/>
              </w:rPr>
            </w:pPr>
            <w:r w:rsidRPr="00F065EB">
              <w:rPr>
                <w:rFonts w:cstheme="minorHAnsi"/>
              </w:rPr>
              <w:t>WT</w:t>
            </w:r>
          </w:p>
        </w:tc>
        <w:tc>
          <w:tcPr>
            <w:tcW w:w="992" w:type="dxa"/>
          </w:tcPr>
          <w:p w:rsidR="001C3E88" w:rsidRPr="00F065EB" w:rsidRDefault="009B667A" w:rsidP="00F065EB">
            <w:pPr>
              <w:jc w:val="center"/>
              <w:rPr>
                <w:rFonts w:cstheme="minorHAnsi"/>
              </w:rPr>
            </w:pPr>
            <w:r w:rsidRPr="00F065EB">
              <w:rPr>
                <w:rFonts w:cstheme="minorHAnsi"/>
              </w:rPr>
              <w:t>MET</w:t>
            </w:r>
          </w:p>
        </w:tc>
        <w:tc>
          <w:tcPr>
            <w:tcW w:w="1236" w:type="dxa"/>
            <w:gridSpan w:val="3"/>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895" w:type="dxa"/>
          </w:tcPr>
          <w:p w:rsidR="001C3E88" w:rsidRPr="00F065EB" w:rsidRDefault="009B667A" w:rsidP="00F065EB">
            <w:pPr>
              <w:jc w:val="center"/>
              <w:rPr>
                <w:rFonts w:cstheme="minorHAnsi"/>
              </w:rPr>
            </w:pPr>
            <w:r w:rsidRPr="00F065EB">
              <w:rPr>
                <w:rFonts w:cstheme="minorHAnsi"/>
              </w:rPr>
              <w:t>MET</w:t>
            </w:r>
          </w:p>
        </w:tc>
        <w:tc>
          <w:tcPr>
            <w:tcW w:w="1279" w:type="dxa"/>
            <w:gridSpan w:val="3"/>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1C3E88" w:rsidP="00F065EB">
            <w:pPr>
              <w:jc w:val="center"/>
              <w:rPr>
                <w:rFonts w:cstheme="minorHAnsi"/>
              </w:rPr>
            </w:pPr>
            <w:r w:rsidRPr="00F065EB">
              <w:rPr>
                <w:rFonts w:cstheme="minorHAnsi"/>
              </w:rPr>
              <w:t>WT</w:t>
            </w:r>
          </w:p>
        </w:tc>
        <w:tc>
          <w:tcPr>
            <w:tcW w:w="1219" w:type="dxa"/>
            <w:gridSpan w:val="3"/>
          </w:tcPr>
          <w:p w:rsidR="001C3E88" w:rsidRPr="00F065EB" w:rsidRDefault="009B667A" w:rsidP="00F065EB">
            <w:pPr>
              <w:jc w:val="center"/>
              <w:rPr>
                <w:rFonts w:cstheme="minorHAnsi"/>
              </w:rPr>
            </w:pPr>
            <w:r w:rsidRPr="00F065EB">
              <w:rPr>
                <w:rFonts w:cstheme="minorHAnsi"/>
              </w:rPr>
              <w:t>MET</w:t>
            </w:r>
          </w:p>
        </w:tc>
        <w:tc>
          <w:tcPr>
            <w:tcW w:w="1227" w:type="dxa"/>
          </w:tcPr>
          <w:p w:rsidR="001C3E88" w:rsidRPr="00F065EB" w:rsidRDefault="009B667A" w:rsidP="00F065EB">
            <w:pPr>
              <w:jc w:val="center"/>
              <w:rPr>
                <w:rFonts w:cstheme="minorHAnsi"/>
              </w:rPr>
            </w:pPr>
            <w:r w:rsidRPr="00F065EB">
              <w:rPr>
                <w:rFonts w:cstheme="minorHAnsi"/>
              </w:rPr>
              <w:t>GD</w:t>
            </w:r>
          </w:p>
        </w:tc>
      </w:tr>
      <w:tr w:rsidR="00A146E8" w:rsidRPr="00F065EB" w:rsidTr="003A0C9A">
        <w:tc>
          <w:tcPr>
            <w:tcW w:w="1795" w:type="dxa"/>
          </w:tcPr>
          <w:p w:rsidR="00A146E8" w:rsidRPr="00F065EB" w:rsidRDefault="00A146E8" w:rsidP="00F065EB">
            <w:pPr>
              <w:jc w:val="center"/>
              <w:rPr>
                <w:rFonts w:cstheme="minorHAnsi"/>
              </w:rPr>
            </w:pPr>
            <w:r w:rsidRPr="00F065EB">
              <w:rPr>
                <w:rFonts w:cstheme="minorHAnsi"/>
              </w:rPr>
              <w:t>End of ye</w:t>
            </w:r>
            <w:r w:rsidR="009E38A0" w:rsidRPr="00F065EB">
              <w:rPr>
                <w:rFonts w:cstheme="minorHAnsi"/>
              </w:rPr>
              <w:t>ar 3</w:t>
            </w:r>
            <w:r w:rsidRPr="00F065EB">
              <w:rPr>
                <w:rFonts w:cstheme="minorHAnsi"/>
              </w:rPr>
              <w:t xml:space="preserve"> expectations</w:t>
            </w:r>
          </w:p>
        </w:tc>
        <w:tc>
          <w:tcPr>
            <w:tcW w:w="3133" w:type="dxa"/>
            <w:gridSpan w:val="9"/>
          </w:tcPr>
          <w:p w:rsidR="009B667A" w:rsidRPr="00F065EB" w:rsidRDefault="00BF2AD1" w:rsidP="00F065EB">
            <w:pPr>
              <w:rPr>
                <w:rFonts w:cstheme="minorHAnsi"/>
              </w:rPr>
            </w:pPr>
            <w:r w:rsidRPr="00F065EB">
              <w:rPr>
                <w:rFonts w:cstheme="minorHAnsi"/>
              </w:rPr>
              <w:t>T</w:t>
            </w:r>
            <w:r w:rsidR="0028096E" w:rsidRPr="00F065EB">
              <w:rPr>
                <w:rFonts w:cstheme="minorHAnsi"/>
              </w:rPr>
              <w:t xml:space="preserve">o sing a wide range of more complex songs, </w:t>
            </w:r>
            <w:r w:rsidR="003252F1" w:rsidRPr="00F065EB">
              <w:rPr>
                <w:rFonts w:cstheme="minorHAnsi"/>
              </w:rPr>
              <w:t>including</w:t>
            </w:r>
            <w:r w:rsidR="0028096E" w:rsidRPr="00F065EB">
              <w:rPr>
                <w:rFonts w:cstheme="minorHAnsi"/>
              </w:rPr>
              <w:t xml:space="preserve"> songs in at least two parts and with a wider pitch range.</w:t>
            </w:r>
          </w:p>
          <w:p w:rsidR="0028096E" w:rsidRPr="00F065EB" w:rsidRDefault="0028096E" w:rsidP="00F065EB">
            <w:pPr>
              <w:rPr>
                <w:rFonts w:cstheme="minorHAnsi"/>
              </w:rPr>
            </w:pPr>
          </w:p>
          <w:p w:rsidR="009B667A" w:rsidRPr="00F065EB" w:rsidRDefault="0028096E" w:rsidP="00F065EB">
            <w:pPr>
              <w:rPr>
                <w:rFonts w:cstheme="minorHAnsi"/>
              </w:rPr>
            </w:pPr>
            <w:r w:rsidRPr="00F065EB">
              <w:rPr>
                <w:rFonts w:cstheme="minorHAnsi"/>
              </w:rPr>
              <w:lastRenderedPageBreak/>
              <w:t>To perform on tuned instruments with control (</w:t>
            </w:r>
            <w:r w:rsidR="00CE1139" w:rsidRPr="00F065EB">
              <w:rPr>
                <w:rFonts w:cstheme="minorHAnsi"/>
              </w:rPr>
              <w:t>i.e.</w:t>
            </w:r>
            <w:r w:rsidR="00B512BC" w:rsidRPr="00F065EB">
              <w:rPr>
                <w:rFonts w:cstheme="minorHAnsi"/>
              </w:rPr>
              <w:t xml:space="preserve"> glo</w:t>
            </w:r>
            <w:r w:rsidRPr="00F065EB">
              <w:rPr>
                <w:rFonts w:cstheme="minorHAnsi"/>
              </w:rPr>
              <w:t>ckenspiel, chime bars) as a soloist and as part of a group.</w:t>
            </w:r>
          </w:p>
          <w:p w:rsidR="009B667A" w:rsidRPr="00F065EB" w:rsidRDefault="009B667A" w:rsidP="00F065EB">
            <w:pPr>
              <w:jc w:val="center"/>
              <w:rPr>
                <w:rFonts w:cstheme="minorHAnsi"/>
              </w:rPr>
            </w:pPr>
          </w:p>
        </w:tc>
        <w:tc>
          <w:tcPr>
            <w:tcW w:w="3504" w:type="dxa"/>
            <w:gridSpan w:val="7"/>
          </w:tcPr>
          <w:p w:rsidR="00154C57" w:rsidRPr="00F065EB" w:rsidRDefault="00154C57" w:rsidP="00F065EB">
            <w:pPr>
              <w:rPr>
                <w:rFonts w:cstheme="minorHAnsi"/>
              </w:rPr>
            </w:pPr>
            <w:r w:rsidRPr="00F065EB">
              <w:rPr>
                <w:rFonts w:cstheme="minorHAnsi"/>
              </w:rPr>
              <w:lastRenderedPageBreak/>
              <w:t>To be able to compose a melody with 4 beats in each bar using the first five notes of a major scale</w:t>
            </w:r>
            <w:r w:rsidR="00B512BC" w:rsidRPr="00F065EB">
              <w:rPr>
                <w:rFonts w:cstheme="minorHAnsi"/>
              </w:rPr>
              <w:t xml:space="preserve"> using crotchets, quavers, minims and crotchet rests.</w:t>
            </w:r>
          </w:p>
          <w:p w:rsidR="00A146E8" w:rsidRPr="00F065EB" w:rsidRDefault="00A146E8" w:rsidP="00F065EB">
            <w:pPr>
              <w:jc w:val="center"/>
              <w:rPr>
                <w:rFonts w:cstheme="minorHAnsi"/>
              </w:rPr>
            </w:pPr>
          </w:p>
        </w:tc>
        <w:tc>
          <w:tcPr>
            <w:tcW w:w="3442" w:type="dxa"/>
            <w:gridSpan w:val="6"/>
          </w:tcPr>
          <w:p w:rsidR="00A146E8" w:rsidRPr="00F065EB" w:rsidRDefault="00C80D9B" w:rsidP="00F065EB">
            <w:pPr>
              <w:rPr>
                <w:rFonts w:cstheme="minorHAnsi"/>
              </w:rPr>
            </w:pPr>
            <w:r w:rsidRPr="00F065EB">
              <w:rPr>
                <w:rFonts w:cstheme="minorHAnsi"/>
              </w:rPr>
              <w:t>To be able to record rhythm patterns accurately, using crotchets, quavers, minims and sem</w:t>
            </w:r>
            <w:r w:rsidR="00CE1139" w:rsidRPr="00F065EB">
              <w:rPr>
                <w:rFonts w:cstheme="minorHAnsi"/>
              </w:rPr>
              <w:t>i-breves correctly to fill</w:t>
            </w:r>
            <w:r w:rsidRPr="00F065EB">
              <w:rPr>
                <w:rFonts w:cstheme="minorHAnsi"/>
              </w:rPr>
              <w:t xml:space="preserve"> bars in 4/4 time.</w:t>
            </w:r>
          </w:p>
          <w:p w:rsidR="00C80D9B" w:rsidRPr="00F065EB" w:rsidRDefault="00C80D9B" w:rsidP="00F065EB">
            <w:pPr>
              <w:rPr>
                <w:rFonts w:cstheme="minorHAnsi"/>
              </w:rPr>
            </w:pPr>
          </w:p>
          <w:p w:rsidR="00C80D9B" w:rsidRPr="00F065EB" w:rsidRDefault="00C80D9B" w:rsidP="00F065EB">
            <w:pPr>
              <w:rPr>
                <w:rFonts w:cstheme="minorHAnsi"/>
              </w:rPr>
            </w:pPr>
            <w:r w:rsidRPr="00F065EB">
              <w:rPr>
                <w:rFonts w:cstheme="minorHAnsi"/>
              </w:rPr>
              <w:lastRenderedPageBreak/>
              <w:t>To be able to notate a melody accurately using a five line stave and a range of five notes using conventional notation.</w:t>
            </w:r>
          </w:p>
        </w:tc>
        <w:tc>
          <w:tcPr>
            <w:tcW w:w="3721" w:type="dxa"/>
            <w:gridSpan w:val="6"/>
          </w:tcPr>
          <w:p w:rsidR="007A3979" w:rsidRPr="00F065EB" w:rsidRDefault="007A3979" w:rsidP="00F065EB">
            <w:pPr>
              <w:rPr>
                <w:rFonts w:cstheme="minorHAnsi"/>
              </w:rPr>
            </w:pPr>
            <w:r w:rsidRPr="00F065EB">
              <w:rPr>
                <w:rFonts w:cstheme="minorHAnsi"/>
              </w:rPr>
              <w:lastRenderedPageBreak/>
              <w:t xml:space="preserve">To be given the opportunity to listen to short pieces/extracts of music from a variety of genres, including live performances. To be able to talk about music listened to and composed, in musical terms which describe pitch, </w:t>
            </w:r>
            <w:r w:rsidRPr="00F065EB">
              <w:rPr>
                <w:rFonts w:cstheme="minorHAnsi"/>
              </w:rPr>
              <w:lastRenderedPageBreak/>
              <w:t>duration and the structure of simple melodies such as the use of repetition, introduction, coda, etc.</w:t>
            </w:r>
          </w:p>
          <w:p w:rsidR="00A146E8" w:rsidRPr="00F065EB" w:rsidRDefault="00D0089E" w:rsidP="00F065EB">
            <w:pPr>
              <w:rPr>
                <w:rFonts w:cstheme="minorHAnsi"/>
              </w:rPr>
            </w:pPr>
            <w:proofErr w:type="gramStart"/>
            <w:r w:rsidRPr="00F065EB">
              <w:rPr>
                <w:rFonts w:cstheme="minorHAnsi"/>
              </w:rPr>
              <w:t>accompaniment</w:t>
            </w:r>
            <w:proofErr w:type="gramEnd"/>
            <w:r w:rsidRPr="00F065EB">
              <w:rPr>
                <w:rFonts w:cstheme="minorHAnsi"/>
              </w:rPr>
              <w:t>.</w:t>
            </w: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lastRenderedPageBreak/>
              <w:t>DEPTH</w:t>
            </w:r>
          </w:p>
        </w:tc>
        <w:tc>
          <w:tcPr>
            <w:tcW w:w="1007" w:type="dxa"/>
            <w:gridSpan w:val="2"/>
          </w:tcPr>
          <w:p w:rsidR="001C3E88" w:rsidRPr="00F065EB" w:rsidRDefault="001C3E88" w:rsidP="00F065EB">
            <w:pPr>
              <w:jc w:val="center"/>
              <w:rPr>
                <w:rFonts w:cstheme="minorHAnsi"/>
              </w:rPr>
            </w:pPr>
            <w:r w:rsidRPr="00F065EB">
              <w:rPr>
                <w:rFonts w:cstheme="minorHAnsi"/>
              </w:rPr>
              <w:t>WT</w:t>
            </w:r>
          </w:p>
        </w:tc>
        <w:tc>
          <w:tcPr>
            <w:tcW w:w="992" w:type="dxa"/>
            <w:gridSpan w:val="4"/>
          </w:tcPr>
          <w:p w:rsidR="001C3E88" w:rsidRPr="00F065EB" w:rsidRDefault="009B667A" w:rsidP="00F065EB">
            <w:pPr>
              <w:jc w:val="center"/>
              <w:rPr>
                <w:rFonts w:cstheme="minorHAnsi"/>
              </w:rPr>
            </w:pPr>
            <w:r w:rsidRPr="00F065EB">
              <w:rPr>
                <w:rFonts w:cstheme="minorHAnsi"/>
              </w:rPr>
              <w:t>MET</w:t>
            </w:r>
          </w:p>
        </w:tc>
        <w:tc>
          <w:tcPr>
            <w:tcW w:w="1134" w:type="dxa"/>
            <w:gridSpan w:val="3"/>
          </w:tcPr>
          <w:p w:rsidR="001C3E88" w:rsidRPr="00F065EB" w:rsidRDefault="009B667A" w:rsidP="00F065EB">
            <w:pPr>
              <w:jc w:val="center"/>
              <w:rPr>
                <w:rFonts w:cstheme="minorHAnsi"/>
              </w:rPr>
            </w:pPr>
            <w:r w:rsidRPr="00F065EB">
              <w:rPr>
                <w:rFonts w:cstheme="minorHAnsi"/>
              </w:rPr>
              <w:t>GD</w:t>
            </w:r>
          </w:p>
        </w:tc>
        <w:tc>
          <w:tcPr>
            <w:tcW w:w="1276" w:type="dxa"/>
            <w:gridSpan w:val="3"/>
          </w:tcPr>
          <w:p w:rsidR="001C3E88" w:rsidRPr="00F065EB" w:rsidRDefault="00E51A27" w:rsidP="00F065EB">
            <w:pPr>
              <w:jc w:val="center"/>
              <w:rPr>
                <w:rFonts w:cstheme="minorHAnsi"/>
              </w:rPr>
            </w:pPr>
            <w:r w:rsidRPr="00F065EB">
              <w:rPr>
                <w:rFonts w:cstheme="minorHAnsi"/>
              </w:rPr>
              <w:t xml:space="preserve">  </w:t>
            </w:r>
            <w:r w:rsidR="001C3E88" w:rsidRPr="00F065EB">
              <w:rPr>
                <w:rFonts w:cstheme="minorHAnsi"/>
              </w:rPr>
              <w:t>WT</w:t>
            </w:r>
            <w:r w:rsidRPr="00F065EB">
              <w:rPr>
                <w:rFonts w:cstheme="minorHAnsi"/>
              </w:rPr>
              <w:t xml:space="preserve">  </w:t>
            </w:r>
          </w:p>
        </w:tc>
        <w:tc>
          <w:tcPr>
            <w:tcW w:w="992" w:type="dxa"/>
          </w:tcPr>
          <w:p w:rsidR="001C3E88" w:rsidRPr="00F065EB" w:rsidRDefault="009B667A" w:rsidP="00F065EB">
            <w:pPr>
              <w:jc w:val="center"/>
              <w:rPr>
                <w:rFonts w:cstheme="minorHAnsi"/>
              </w:rPr>
            </w:pPr>
            <w:r w:rsidRPr="00F065EB">
              <w:rPr>
                <w:rFonts w:cstheme="minorHAnsi"/>
              </w:rPr>
              <w:t>MET</w:t>
            </w:r>
          </w:p>
        </w:tc>
        <w:tc>
          <w:tcPr>
            <w:tcW w:w="1236" w:type="dxa"/>
            <w:gridSpan w:val="3"/>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895" w:type="dxa"/>
          </w:tcPr>
          <w:p w:rsidR="001C3E88" w:rsidRPr="00F065EB" w:rsidRDefault="009B667A" w:rsidP="00F065EB">
            <w:pPr>
              <w:jc w:val="center"/>
              <w:rPr>
                <w:rFonts w:cstheme="minorHAnsi"/>
              </w:rPr>
            </w:pPr>
            <w:r w:rsidRPr="00F065EB">
              <w:rPr>
                <w:rFonts w:cstheme="minorHAnsi"/>
              </w:rPr>
              <w:t>MET</w:t>
            </w:r>
          </w:p>
        </w:tc>
        <w:tc>
          <w:tcPr>
            <w:tcW w:w="1279" w:type="dxa"/>
            <w:gridSpan w:val="3"/>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1C3E88" w:rsidP="00F065EB">
            <w:pPr>
              <w:jc w:val="center"/>
              <w:rPr>
                <w:rFonts w:cstheme="minorHAnsi"/>
              </w:rPr>
            </w:pPr>
            <w:r w:rsidRPr="00F065EB">
              <w:rPr>
                <w:rFonts w:cstheme="minorHAnsi"/>
              </w:rPr>
              <w:t>WT</w:t>
            </w:r>
          </w:p>
        </w:tc>
        <w:tc>
          <w:tcPr>
            <w:tcW w:w="1134" w:type="dxa"/>
          </w:tcPr>
          <w:p w:rsidR="001C3E88" w:rsidRPr="00F065EB" w:rsidRDefault="009B667A" w:rsidP="00F065EB">
            <w:pPr>
              <w:jc w:val="center"/>
              <w:rPr>
                <w:rFonts w:cstheme="minorHAnsi"/>
              </w:rPr>
            </w:pPr>
            <w:r w:rsidRPr="00F065EB">
              <w:rPr>
                <w:rFonts w:cstheme="minorHAnsi"/>
              </w:rPr>
              <w:t>MET</w:t>
            </w:r>
          </w:p>
        </w:tc>
        <w:tc>
          <w:tcPr>
            <w:tcW w:w="1312" w:type="dxa"/>
            <w:gridSpan w:val="3"/>
          </w:tcPr>
          <w:p w:rsidR="001C3E88" w:rsidRPr="00F065EB" w:rsidRDefault="009B667A" w:rsidP="00F065EB">
            <w:pPr>
              <w:jc w:val="center"/>
              <w:rPr>
                <w:rFonts w:cstheme="minorHAnsi"/>
              </w:rPr>
            </w:pPr>
            <w:r w:rsidRPr="00F065EB">
              <w:rPr>
                <w:rFonts w:cstheme="minorHAnsi"/>
              </w:rPr>
              <w:t>GD</w:t>
            </w:r>
          </w:p>
        </w:tc>
      </w:tr>
      <w:tr w:rsidR="00A146E8" w:rsidRPr="00F065EB" w:rsidTr="003A0C9A">
        <w:tc>
          <w:tcPr>
            <w:tcW w:w="1795" w:type="dxa"/>
          </w:tcPr>
          <w:p w:rsidR="00A146E8" w:rsidRPr="00F065EB" w:rsidRDefault="00A146E8" w:rsidP="00F065EB">
            <w:pPr>
              <w:jc w:val="center"/>
              <w:rPr>
                <w:rFonts w:cstheme="minorHAnsi"/>
              </w:rPr>
            </w:pPr>
            <w:r w:rsidRPr="00F065EB">
              <w:rPr>
                <w:rFonts w:cstheme="minorHAnsi"/>
              </w:rPr>
              <w:t xml:space="preserve">End of year </w:t>
            </w:r>
            <w:r w:rsidR="009E38A0" w:rsidRPr="00F065EB">
              <w:rPr>
                <w:rFonts w:cstheme="minorHAnsi"/>
              </w:rPr>
              <w:t>2</w:t>
            </w:r>
          </w:p>
          <w:p w:rsidR="00A146E8" w:rsidRPr="00F065EB" w:rsidRDefault="00A146E8" w:rsidP="00F065EB">
            <w:pPr>
              <w:jc w:val="center"/>
              <w:rPr>
                <w:rFonts w:cstheme="minorHAnsi"/>
              </w:rPr>
            </w:pPr>
            <w:r w:rsidRPr="00F065EB">
              <w:rPr>
                <w:rFonts w:cstheme="minorHAnsi"/>
              </w:rPr>
              <w:t>expectations</w:t>
            </w:r>
          </w:p>
        </w:tc>
        <w:tc>
          <w:tcPr>
            <w:tcW w:w="3133" w:type="dxa"/>
            <w:gridSpan w:val="9"/>
          </w:tcPr>
          <w:p w:rsidR="009B667A" w:rsidRPr="00F065EB" w:rsidRDefault="00EB41F8" w:rsidP="00F065EB">
            <w:pPr>
              <w:rPr>
                <w:rFonts w:cstheme="minorHAnsi"/>
              </w:rPr>
            </w:pPr>
            <w:r w:rsidRPr="00F065EB">
              <w:rPr>
                <w:rFonts w:cstheme="minorHAnsi"/>
              </w:rPr>
              <w:t>To be able to follow pitch patterning to perfo</w:t>
            </w:r>
            <w:r w:rsidR="00CE1139" w:rsidRPr="00F065EB">
              <w:rPr>
                <w:rFonts w:cstheme="minorHAnsi"/>
              </w:rPr>
              <w:t>r</w:t>
            </w:r>
            <w:r w:rsidRPr="00F065EB">
              <w:rPr>
                <w:rFonts w:cstheme="minorHAnsi"/>
              </w:rPr>
              <w:t>m songs with an accurate sense of pitch</w:t>
            </w:r>
            <w:r w:rsidR="0028096E" w:rsidRPr="00F065EB">
              <w:rPr>
                <w:rFonts w:cstheme="minorHAnsi"/>
              </w:rPr>
              <w:t>.</w:t>
            </w:r>
          </w:p>
          <w:p w:rsidR="0028096E" w:rsidRPr="00F065EB" w:rsidRDefault="0028096E" w:rsidP="00F065EB">
            <w:pPr>
              <w:rPr>
                <w:rFonts w:cstheme="minorHAnsi"/>
              </w:rPr>
            </w:pPr>
            <w:r w:rsidRPr="00F065EB">
              <w:rPr>
                <w:rFonts w:cstheme="minorHAnsi"/>
              </w:rPr>
              <w:t>To sing songs in a ‘round’ or in two parts, maintaining accurate timing and tuning.</w:t>
            </w:r>
          </w:p>
          <w:p w:rsidR="0028096E" w:rsidRPr="00F065EB" w:rsidRDefault="0028096E" w:rsidP="00F065EB">
            <w:pPr>
              <w:rPr>
                <w:rFonts w:cstheme="minorHAnsi"/>
              </w:rPr>
            </w:pPr>
          </w:p>
          <w:p w:rsidR="0028096E" w:rsidRPr="00F065EB" w:rsidRDefault="0028096E" w:rsidP="00F065EB">
            <w:pPr>
              <w:rPr>
                <w:rFonts w:cstheme="minorHAnsi"/>
              </w:rPr>
            </w:pPr>
            <w:r w:rsidRPr="00F065EB">
              <w:rPr>
                <w:rFonts w:cstheme="minorHAnsi"/>
              </w:rPr>
              <w:t>To perform on a range of percussion instruments with good control and accuracy, including tuned percussion instruments.</w:t>
            </w:r>
          </w:p>
          <w:p w:rsidR="009B667A" w:rsidRPr="00F065EB" w:rsidRDefault="009B667A" w:rsidP="00F065EB">
            <w:pPr>
              <w:rPr>
                <w:rFonts w:cstheme="minorHAnsi"/>
              </w:rPr>
            </w:pPr>
          </w:p>
        </w:tc>
        <w:tc>
          <w:tcPr>
            <w:tcW w:w="3504" w:type="dxa"/>
            <w:gridSpan w:val="7"/>
          </w:tcPr>
          <w:p w:rsidR="00A146E8" w:rsidRPr="00F065EB" w:rsidRDefault="00A75FB3" w:rsidP="00F065EB">
            <w:pPr>
              <w:rPr>
                <w:rFonts w:cstheme="minorHAnsi"/>
              </w:rPr>
            </w:pPr>
            <w:r w:rsidRPr="00F065EB">
              <w:rPr>
                <w:rFonts w:cstheme="minorHAnsi"/>
              </w:rPr>
              <w:t>To use pitched percussion instruments to create simple melodies of at least four bars in length using the first three no</w:t>
            </w:r>
            <w:r w:rsidR="00B53329" w:rsidRPr="00F065EB">
              <w:rPr>
                <w:rFonts w:cstheme="minorHAnsi"/>
              </w:rPr>
              <w:t>t</w:t>
            </w:r>
            <w:r w:rsidRPr="00F065EB">
              <w:rPr>
                <w:rFonts w:cstheme="minorHAnsi"/>
              </w:rPr>
              <w:t>es of a major scale</w:t>
            </w:r>
            <w:r w:rsidR="00154C57" w:rsidRPr="00F065EB">
              <w:rPr>
                <w:rFonts w:cstheme="minorHAnsi"/>
              </w:rPr>
              <w:t>, adding a</w:t>
            </w:r>
            <w:r w:rsidR="00B53329" w:rsidRPr="00F065EB">
              <w:rPr>
                <w:rFonts w:cstheme="minorHAnsi"/>
              </w:rPr>
              <w:t xml:space="preserve"> rhythmic or melodic ostinato line.</w:t>
            </w:r>
          </w:p>
          <w:p w:rsidR="00B53329" w:rsidRPr="00F065EB" w:rsidRDefault="00B53329" w:rsidP="00F065EB">
            <w:pPr>
              <w:jc w:val="center"/>
              <w:rPr>
                <w:rFonts w:cstheme="minorHAnsi"/>
              </w:rPr>
            </w:pPr>
          </w:p>
          <w:p w:rsidR="00B53329" w:rsidRPr="00F065EB" w:rsidRDefault="00B53329" w:rsidP="00F065EB">
            <w:pPr>
              <w:rPr>
                <w:rFonts w:cstheme="minorHAnsi"/>
              </w:rPr>
            </w:pPr>
            <w:r w:rsidRPr="00F065EB">
              <w:rPr>
                <w:rFonts w:cstheme="minorHAnsi"/>
              </w:rPr>
              <w:t>To create and perform melodies and rhythms to create sound stories and poems.</w:t>
            </w:r>
          </w:p>
        </w:tc>
        <w:tc>
          <w:tcPr>
            <w:tcW w:w="3442" w:type="dxa"/>
            <w:gridSpan w:val="6"/>
          </w:tcPr>
          <w:p w:rsidR="00A146E8" w:rsidRPr="00F065EB" w:rsidRDefault="00C80D9B" w:rsidP="00F065EB">
            <w:pPr>
              <w:rPr>
                <w:rFonts w:cstheme="minorHAnsi"/>
              </w:rPr>
            </w:pPr>
            <w:r w:rsidRPr="00F065EB">
              <w:rPr>
                <w:rFonts w:cstheme="minorHAnsi"/>
              </w:rPr>
              <w:t>To be able to record crotchets, qua</w:t>
            </w:r>
            <w:r w:rsidR="00CE1139" w:rsidRPr="00F065EB">
              <w:rPr>
                <w:rFonts w:cstheme="minorHAnsi"/>
              </w:rPr>
              <w:t>vers, a crotchet rest and a mini</w:t>
            </w:r>
            <w:r w:rsidRPr="00F065EB">
              <w:rPr>
                <w:rFonts w:cstheme="minorHAnsi"/>
              </w:rPr>
              <w:t>m, using conventional notation.</w:t>
            </w:r>
          </w:p>
          <w:p w:rsidR="00C80D9B" w:rsidRPr="00F065EB" w:rsidRDefault="00C80D9B" w:rsidP="00F065EB">
            <w:pPr>
              <w:rPr>
                <w:rFonts w:cstheme="minorHAnsi"/>
              </w:rPr>
            </w:pPr>
          </w:p>
          <w:p w:rsidR="00C80D9B" w:rsidRPr="00F065EB" w:rsidRDefault="00C80D9B" w:rsidP="00F065EB">
            <w:pPr>
              <w:rPr>
                <w:rFonts w:cstheme="minorHAnsi"/>
              </w:rPr>
            </w:pPr>
            <w:r w:rsidRPr="00F065EB">
              <w:rPr>
                <w:rFonts w:cstheme="minorHAnsi"/>
              </w:rPr>
              <w:t>To be able to notate a melody line using the first three notes of a maj</w:t>
            </w:r>
            <w:r w:rsidR="00CE1139" w:rsidRPr="00F065EB">
              <w:rPr>
                <w:rFonts w:cstheme="minorHAnsi"/>
              </w:rPr>
              <w:t xml:space="preserve">or scale, using </w:t>
            </w:r>
            <w:r w:rsidRPr="00F065EB">
              <w:rPr>
                <w:rFonts w:cstheme="minorHAnsi"/>
              </w:rPr>
              <w:t>one line stave and/or multilink or squared paper.</w:t>
            </w:r>
          </w:p>
        </w:tc>
        <w:tc>
          <w:tcPr>
            <w:tcW w:w="3721" w:type="dxa"/>
            <w:gridSpan w:val="6"/>
          </w:tcPr>
          <w:p w:rsidR="00A146E8" w:rsidRPr="00F065EB" w:rsidRDefault="00C51C45" w:rsidP="00F065EB">
            <w:pPr>
              <w:rPr>
                <w:rFonts w:cstheme="minorHAnsi"/>
              </w:rPr>
            </w:pPr>
            <w:r w:rsidRPr="00F065EB">
              <w:rPr>
                <w:rFonts w:cstheme="minorHAnsi"/>
              </w:rPr>
              <w:t xml:space="preserve">To be given the opportunity to listen to short pieces/extracts of music from a variety of genres, including live performances. </w:t>
            </w:r>
            <w:r w:rsidR="00321265" w:rsidRPr="00F065EB">
              <w:rPr>
                <w:rFonts w:cstheme="minorHAnsi"/>
              </w:rPr>
              <w:t>To be able to talk about music listened to and composed, in musical terms which describe pitch, duration and the structure of simple melodie</w:t>
            </w:r>
            <w:r w:rsidR="00D0089E" w:rsidRPr="00F065EB">
              <w:rPr>
                <w:rFonts w:cstheme="minorHAnsi"/>
              </w:rPr>
              <w:t>s such as the use of repetition, introduction, coda, etc.</w:t>
            </w:r>
          </w:p>
          <w:p w:rsidR="007A3979" w:rsidRPr="00F065EB" w:rsidRDefault="007A3979" w:rsidP="00F065EB">
            <w:pPr>
              <w:rPr>
                <w:rFonts w:cstheme="minorHAnsi"/>
              </w:rPr>
            </w:pP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t>DEPTH</w:t>
            </w:r>
          </w:p>
        </w:tc>
        <w:tc>
          <w:tcPr>
            <w:tcW w:w="865" w:type="dxa"/>
          </w:tcPr>
          <w:p w:rsidR="001C3E88" w:rsidRPr="00F065EB" w:rsidRDefault="001C3E88" w:rsidP="00F065EB">
            <w:pPr>
              <w:jc w:val="center"/>
              <w:rPr>
                <w:rFonts w:cstheme="minorHAnsi"/>
              </w:rPr>
            </w:pPr>
            <w:r w:rsidRPr="00F065EB">
              <w:rPr>
                <w:rFonts w:cstheme="minorHAnsi"/>
              </w:rPr>
              <w:t>WT</w:t>
            </w:r>
          </w:p>
        </w:tc>
        <w:tc>
          <w:tcPr>
            <w:tcW w:w="1134" w:type="dxa"/>
            <w:gridSpan w:val="5"/>
          </w:tcPr>
          <w:p w:rsidR="001C3E88" w:rsidRPr="00F065EB" w:rsidRDefault="009B667A" w:rsidP="00F065EB">
            <w:pPr>
              <w:jc w:val="center"/>
              <w:rPr>
                <w:rFonts w:cstheme="minorHAnsi"/>
              </w:rPr>
            </w:pPr>
            <w:r w:rsidRPr="00F065EB">
              <w:rPr>
                <w:rFonts w:cstheme="minorHAnsi"/>
              </w:rPr>
              <w:t>MET</w:t>
            </w:r>
          </w:p>
        </w:tc>
        <w:tc>
          <w:tcPr>
            <w:tcW w:w="1134" w:type="dxa"/>
            <w:gridSpan w:val="3"/>
          </w:tcPr>
          <w:p w:rsidR="001C3E88" w:rsidRPr="00F065EB" w:rsidRDefault="009B667A" w:rsidP="00F065EB">
            <w:pPr>
              <w:jc w:val="center"/>
              <w:rPr>
                <w:rFonts w:cstheme="minorHAnsi"/>
              </w:rPr>
            </w:pPr>
            <w:r w:rsidRPr="00F065EB">
              <w:rPr>
                <w:rFonts w:cstheme="minorHAnsi"/>
              </w:rPr>
              <w:t>GD</w:t>
            </w:r>
          </w:p>
        </w:tc>
        <w:tc>
          <w:tcPr>
            <w:tcW w:w="1276" w:type="dxa"/>
            <w:gridSpan w:val="3"/>
          </w:tcPr>
          <w:p w:rsidR="001C3E88" w:rsidRPr="00F065EB" w:rsidRDefault="001C3E88" w:rsidP="00F065EB">
            <w:pPr>
              <w:jc w:val="center"/>
              <w:rPr>
                <w:rFonts w:cstheme="minorHAnsi"/>
              </w:rPr>
            </w:pPr>
            <w:r w:rsidRPr="00F065EB">
              <w:rPr>
                <w:rFonts w:cstheme="minorHAnsi"/>
              </w:rPr>
              <w:t>WT</w:t>
            </w:r>
          </w:p>
        </w:tc>
        <w:tc>
          <w:tcPr>
            <w:tcW w:w="992" w:type="dxa"/>
          </w:tcPr>
          <w:p w:rsidR="001C3E88" w:rsidRPr="00F065EB" w:rsidRDefault="009B667A" w:rsidP="00F065EB">
            <w:pPr>
              <w:jc w:val="center"/>
              <w:rPr>
                <w:rFonts w:cstheme="minorHAnsi"/>
              </w:rPr>
            </w:pPr>
            <w:r w:rsidRPr="00F065EB">
              <w:rPr>
                <w:rFonts w:cstheme="minorHAnsi"/>
              </w:rPr>
              <w:t>MET</w:t>
            </w:r>
          </w:p>
        </w:tc>
        <w:tc>
          <w:tcPr>
            <w:tcW w:w="1236" w:type="dxa"/>
            <w:gridSpan w:val="3"/>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1040" w:type="dxa"/>
            <w:gridSpan w:val="3"/>
          </w:tcPr>
          <w:p w:rsidR="001C3E88" w:rsidRPr="00F065EB" w:rsidRDefault="009B667A" w:rsidP="00F065EB">
            <w:pPr>
              <w:jc w:val="center"/>
              <w:rPr>
                <w:rFonts w:cstheme="minorHAnsi"/>
              </w:rPr>
            </w:pPr>
            <w:r w:rsidRPr="00F065EB">
              <w:rPr>
                <w:rFonts w:cstheme="minorHAnsi"/>
              </w:rPr>
              <w:t>MET</w:t>
            </w:r>
          </w:p>
        </w:tc>
        <w:tc>
          <w:tcPr>
            <w:tcW w:w="1134" w:type="dxa"/>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E51A27" w:rsidP="00F065EB">
            <w:pPr>
              <w:jc w:val="center"/>
              <w:rPr>
                <w:rFonts w:cstheme="minorHAnsi"/>
              </w:rPr>
            </w:pPr>
            <w:r w:rsidRPr="00F065EB">
              <w:rPr>
                <w:rFonts w:cstheme="minorHAnsi"/>
              </w:rPr>
              <w:t xml:space="preserve">  </w:t>
            </w:r>
            <w:r w:rsidR="001C3E88" w:rsidRPr="00F065EB">
              <w:rPr>
                <w:rFonts w:cstheme="minorHAnsi"/>
              </w:rPr>
              <w:t>WT</w:t>
            </w:r>
          </w:p>
        </w:tc>
        <w:tc>
          <w:tcPr>
            <w:tcW w:w="1134" w:type="dxa"/>
          </w:tcPr>
          <w:p w:rsidR="001C3E88" w:rsidRPr="00F065EB" w:rsidRDefault="00E51A27" w:rsidP="00F065EB">
            <w:pPr>
              <w:jc w:val="center"/>
              <w:rPr>
                <w:rFonts w:cstheme="minorHAnsi"/>
              </w:rPr>
            </w:pPr>
            <w:r w:rsidRPr="00F065EB">
              <w:rPr>
                <w:rFonts w:cstheme="minorHAnsi"/>
              </w:rPr>
              <w:t xml:space="preserve">  </w:t>
            </w:r>
            <w:r w:rsidR="009B667A" w:rsidRPr="00F065EB">
              <w:rPr>
                <w:rFonts w:cstheme="minorHAnsi"/>
              </w:rPr>
              <w:t>MET</w:t>
            </w:r>
          </w:p>
        </w:tc>
        <w:tc>
          <w:tcPr>
            <w:tcW w:w="1312" w:type="dxa"/>
            <w:gridSpan w:val="3"/>
          </w:tcPr>
          <w:p w:rsidR="001C3E88" w:rsidRPr="00F065EB" w:rsidRDefault="00E51A27" w:rsidP="00F065EB">
            <w:pPr>
              <w:rPr>
                <w:rFonts w:cstheme="minorHAnsi"/>
              </w:rPr>
            </w:pPr>
            <w:r w:rsidRPr="00F065EB">
              <w:rPr>
                <w:rFonts w:cstheme="minorHAnsi"/>
              </w:rPr>
              <w:t xml:space="preserve">      </w:t>
            </w:r>
            <w:r w:rsidR="009B667A" w:rsidRPr="00F065EB">
              <w:rPr>
                <w:rFonts w:cstheme="minorHAnsi"/>
              </w:rPr>
              <w:t>GD</w:t>
            </w:r>
          </w:p>
        </w:tc>
      </w:tr>
      <w:tr w:rsidR="00A146E8" w:rsidRPr="00F065EB" w:rsidTr="003A0C9A">
        <w:tc>
          <w:tcPr>
            <w:tcW w:w="1795" w:type="dxa"/>
          </w:tcPr>
          <w:p w:rsidR="00A146E8" w:rsidRPr="00F065EB" w:rsidRDefault="009E38A0" w:rsidP="00F065EB">
            <w:pPr>
              <w:jc w:val="center"/>
              <w:rPr>
                <w:rFonts w:cstheme="minorHAnsi"/>
              </w:rPr>
            </w:pPr>
            <w:r w:rsidRPr="00F065EB">
              <w:rPr>
                <w:rFonts w:cstheme="minorHAnsi"/>
              </w:rPr>
              <w:t>End of year 1</w:t>
            </w:r>
          </w:p>
          <w:p w:rsidR="009E38A0" w:rsidRPr="00F065EB" w:rsidRDefault="009E38A0" w:rsidP="00F065EB">
            <w:pPr>
              <w:jc w:val="center"/>
              <w:rPr>
                <w:rFonts w:cstheme="minorHAnsi"/>
              </w:rPr>
            </w:pPr>
            <w:r w:rsidRPr="00F065EB">
              <w:rPr>
                <w:rFonts w:cstheme="minorHAnsi"/>
              </w:rPr>
              <w:t>expectations</w:t>
            </w:r>
          </w:p>
        </w:tc>
        <w:tc>
          <w:tcPr>
            <w:tcW w:w="3133" w:type="dxa"/>
            <w:gridSpan w:val="9"/>
          </w:tcPr>
          <w:p w:rsidR="009B667A" w:rsidRPr="00F065EB" w:rsidRDefault="00BF2AD1" w:rsidP="00F065EB">
            <w:pPr>
              <w:rPr>
                <w:rFonts w:cstheme="minorHAnsi"/>
              </w:rPr>
            </w:pPr>
            <w:r w:rsidRPr="00F065EB">
              <w:rPr>
                <w:rFonts w:cstheme="minorHAnsi"/>
              </w:rPr>
              <w:t>To perform a</w:t>
            </w:r>
            <w:r w:rsidR="000F0FD3" w:rsidRPr="00F065EB">
              <w:rPr>
                <w:rFonts w:cstheme="minorHAnsi"/>
              </w:rPr>
              <w:t xml:space="preserve"> range of songs showing a good sense of pitch</w:t>
            </w:r>
            <w:r w:rsidR="000B7326" w:rsidRPr="00F065EB">
              <w:rPr>
                <w:rFonts w:cstheme="minorHAnsi"/>
              </w:rPr>
              <w:t>, timing and dynamic control.</w:t>
            </w:r>
          </w:p>
          <w:p w:rsidR="009B667A" w:rsidRPr="00F065EB" w:rsidRDefault="009B667A" w:rsidP="00F065EB">
            <w:pPr>
              <w:jc w:val="center"/>
              <w:rPr>
                <w:rFonts w:cstheme="minorHAnsi"/>
              </w:rPr>
            </w:pPr>
          </w:p>
          <w:p w:rsidR="009B667A" w:rsidRPr="00F065EB" w:rsidRDefault="009B667A" w:rsidP="00F065EB">
            <w:pPr>
              <w:rPr>
                <w:rFonts w:cstheme="minorHAnsi"/>
              </w:rPr>
            </w:pPr>
          </w:p>
          <w:p w:rsidR="009B667A" w:rsidRPr="00F065EB" w:rsidRDefault="000B7326" w:rsidP="00F065EB">
            <w:pPr>
              <w:rPr>
                <w:rFonts w:cstheme="minorHAnsi"/>
              </w:rPr>
            </w:pPr>
            <w:r w:rsidRPr="00F065EB">
              <w:rPr>
                <w:rFonts w:cstheme="minorHAnsi"/>
              </w:rPr>
              <w:t>To use instruments to keep a steady beat, to perform an ostinato accompaniment and to perform sound poems, with control and care, including the use of dynamic control and following performance signals.</w:t>
            </w:r>
          </w:p>
          <w:p w:rsidR="009B667A" w:rsidRPr="00F065EB" w:rsidRDefault="009B667A" w:rsidP="00F065EB">
            <w:pPr>
              <w:jc w:val="center"/>
              <w:rPr>
                <w:rFonts w:cstheme="minorHAnsi"/>
              </w:rPr>
            </w:pPr>
          </w:p>
          <w:p w:rsidR="009B667A" w:rsidRPr="00F065EB" w:rsidRDefault="009B667A" w:rsidP="00F065EB">
            <w:pPr>
              <w:rPr>
                <w:rFonts w:cstheme="minorHAnsi"/>
              </w:rPr>
            </w:pPr>
          </w:p>
          <w:p w:rsidR="009B667A" w:rsidRPr="00F065EB" w:rsidRDefault="009B667A" w:rsidP="00F065EB">
            <w:pPr>
              <w:jc w:val="center"/>
              <w:rPr>
                <w:rFonts w:cstheme="minorHAnsi"/>
              </w:rPr>
            </w:pPr>
          </w:p>
        </w:tc>
        <w:tc>
          <w:tcPr>
            <w:tcW w:w="3504" w:type="dxa"/>
            <w:gridSpan w:val="7"/>
          </w:tcPr>
          <w:p w:rsidR="00A146E8" w:rsidRPr="00F065EB" w:rsidRDefault="00A75FB3" w:rsidP="00F065EB">
            <w:pPr>
              <w:rPr>
                <w:rFonts w:cstheme="minorHAnsi"/>
              </w:rPr>
            </w:pPr>
            <w:r w:rsidRPr="00F065EB">
              <w:rPr>
                <w:rFonts w:cstheme="minorHAnsi"/>
              </w:rPr>
              <w:t>To select and combine percussion instruments, including pitched inst</w:t>
            </w:r>
            <w:r w:rsidR="00CE1139" w:rsidRPr="00F065EB">
              <w:rPr>
                <w:rFonts w:cstheme="minorHAnsi"/>
              </w:rPr>
              <w:t>r</w:t>
            </w:r>
            <w:r w:rsidRPr="00F065EB">
              <w:rPr>
                <w:rFonts w:cstheme="minorHAnsi"/>
              </w:rPr>
              <w:t>uments, creating melodies with at least two different pitches with a rhythmic accompaniment.</w:t>
            </w:r>
          </w:p>
        </w:tc>
        <w:tc>
          <w:tcPr>
            <w:tcW w:w="3442" w:type="dxa"/>
            <w:gridSpan w:val="6"/>
          </w:tcPr>
          <w:p w:rsidR="00A146E8" w:rsidRPr="00F065EB" w:rsidRDefault="00181D6B" w:rsidP="00F065EB">
            <w:pPr>
              <w:rPr>
                <w:rFonts w:cstheme="minorHAnsi"/>
              </w:rPr>
            </w:pPr>
            <w:r w:rsidRPr="00F065EB">
              <w:rPr>
                <w:rFonts w:cstheme="minorHAnsi"/>
              </w:rPr>
              <w:t xml:space="preserve">To record sound selections showing a </w:t>
            </w:r>
            <w:r w:rsidR="00CF6051" w:rsidRPr="00F065EB">
              <w:rPr>
                <w:rFonts w:cstheme="minorHAnsi"/>
              </w:rPr>
              <w:t xml:space="preserve">sense or order and </w:t>
            </w:r>
            <w:r w:rsidRPr="00F065EB">
              <w:rPr>
                <w:rFonts w:cstheme="minorHAnsi"/>
              </w:rPr>
              <w:t>dynamics. To record simple two note melodies using</w:t>
            </w:r>
            <w:r w:rsidR="00CF6051" w:rsidRPr="00F065EB">
              <w:rPr>
                <w:rFonts w:cstheme="minorHAnsi"/>
              </w:rPr>
              <w:t xml:space="preserve"> the top and bottom of a major third </w:t>
            </w:r>
            <w:r w:rsidR="00C80D9B" w:rsidRPr="00F065EB">
              <w:rPr>
                <w:rFonts w:cstheme="minorHAnsi"/>
              </w:rPr>
              <w:t xml:space="preserve">(doorbell) </w:t>
            </w:r>
            <w:r w:rsidR="00CE1139" w:rsidRPr="00F065EB">
              <w:rPr>
                <w:rFonts w:cstheme="minorHAnsi"/>
              </w:rPr>
              <w:t>i.e.</w:t>
            </w:r>
            <w:r w:rsidR="00C80D9B" w:rsidRPr="00F065EB">
              <w:rPr>
                <w:rFonts w:cstheme="minorHAnsi"/>
              </w:rPr>
              <w:t>…C and E. above and below a one-line stave.</w:t>
            </w:r>
          </w:p>
        </w:tc>
        <w:tc>
          <w:tcPr>
            <w:tcW w:w="3721" w:type="dxa"/>
            <w:gridSpan w:val="6"/>
          </w:tcPr>
          <w:p w:rsidR="00C51C45" w:rsidRPr="00F065EB" w:rsidRDefault="00B9136E" w:rsidP="00F065EB">
            <w:pPr>
              <w:rPr>
                <w:rFonts w:cstheme="minorHAnsi"/>
              </w:rPr>
            </w:pPr>
            <w:r w:rsidRPr="00F065EB">
              <w:rPr>
                <w:rFonts w:cstheme="minorHAnsi"/>
              </w:rPr>
              <w:t>To be given the opportunity to listen to short pieces/extracts of music from a variety of genres</w:t>
            </w:r>
            <w:r w:rsidR="00C51C45" w:rsidRPr="00F065EB">
              <w:rPr>
                <w:rFonts w:cstheme="minorHAnsi"/>
              </w:rPr>
              <w:t>, including live performances.</w:t>
            </w:r>
          </w:p>
          <w:p w:rsidR="00B9136E" w:rsidRPr="00F065EB" w:rsidRDefault="00B9136E" w:rsidP="00F065EB">
            <w:pPr>
              <w:rPr>
                <w:rFonts w:cstheme="minorHAnsi"/>
              </w:rPr>
            </w:pPr>
            <w:r w:rsidRPr="00F065EB">
              <w:rPr>
                <w:rFonts w:cstheme="minorHAnsi"/>
              </w:rPr>
              <w:t xml:space="preserve"> To be able to respond to what is</w:t>
            </w:r>
            <w:r w:rsidR="00C51C45" w:rsidRPr="00F065EB">
              <w:rPr>
                <w:rFonts w:cstheme="minorHAnsi"/>
              </w:rPr>
              <w:t xml:space="preserve"> heard using movement and danc</w:t>
            </w:r>
            <w:r w:rsidR="007A3979" w:rsidRPr="00F065EB">
              <w:rPr>
                <w:rFonts w:cstheme="minorHAnsi"/>
              </w:rPr>
              <w:t>e showing a good sense of pulse and interpretation of character.</w:t>
            </w:r>
          </w:p>
          <w:p w:rsidR="00A146E8" w:rsidRPr="00F065EB" w:rsidRDefault="00D0089E" w:rsidP="00F065EB">
            <w:pPr>
              <w:rPr>
                <w:rFonts w:cstheme="minorHAnsi"/>
              </w:rPr>
            </w:pPr>
            <w:r w:rsidRPr="00F065EB">
              <w:rPr>
                <w:rFonts w:cstheme="minorHAnsi"/>
              </w:rPr>
              <w:t xml:space="preserve">To be able to recognise describe high and low pitch, fast and slow tempo, how a piece of music makes them feel and </w:t>
            </w:r>
            <w:r w:rsidR="00B9136E" w:rsidRPr="00F065EB">
              <w:rPr>
                <w:rFonts w:cstheme="minorHAnsi"/>
              </w:rPr>
              <w:t>to</w:t>
            </w:r>
            <w:r w:rsidR="007A3979" w:rsidRPr="00F065EB">
              <w:rPr>
                <w:rFonts w:cstheme="minorHAnsi"/>
              </w:rPr>
              <w:t xml:space="preserve"> identify and</w:t>
            </w:r>
            <w:r w:rsidR="00B9136E" w:rsidRPr="00F065EB">
              <w:rPr>
                <w:rFonts w:cstheme="minorHAnsi"/>
              </w:rPr>
              <w:t xml:space="preserve"> name some </w:t>
            </w:r>
            <w:r w:rsidR="007A3979" w:rsidRPr="00F065EB">
              <w:rPr>
                <w:rFonts w:cstheme="minorHAnsi"/>
              </w:rPr>
              <w:t>instruments they can hear.</w:t>
            </w:r>
          </w:p>
        </w:tc>
      </w:tr>
      <w:tr w:rsidR="003A0C9A" w:rsidRPr="00F065EB" w:rsidTr="00E51A27">
        <w:tc>
          <w:tcPr>
            <w:tcW w:w="1795" w:type="dxa"/>
          </w:tcPr>
          <w:p w:rsidR="001C3E88" w:rsidRPr="00F065EB" w:rsidRDefault="001C3E88" w:rsidP="00F065EB">
            <w:pPr>
              <w:jc w:val="center"/>
              <w:rPr>
                <w:rFonts w:cstheme="minorHAnsi"/>
              </w:rPr>
            </w:pPr>
            <w:r w:rsidRPr="00F065EB">
              <w:rPr>
                <w:rFonts w:cstheme="minorHAnsi"/>
              </w:rPr>
              <w:t>DEPTH</w:t>
            </w:r>
          </w:p>
        </w:tc>
        <w:tc>
          <w:tcPr>
            <w:tcW w:w="1148" w:type="dxa"/>
            <w:gridSpan w:val="4"/>
          </w:tcPr>
          <w:p w:rsidR="001C3E88" w:rsidRPr="00F065EB" w:rsidRDefault="001C3E88" w:rsidP="00F065EB">
            <w:pPr>
              <w:jc w:val="center"/>
              <w:rPr>
                <w:rFonts w:cstheme="minorHAnsi"/>
              </w:rPr>
            </w:pPr>
            <w:r w:rsidRPr="00F065EB">
              <w:rPr>
                <w:rFonts w:cstheme="minorHAnsi"/>
              </w:rPr>
              <w:t>WT</w:t>
            </w:r>
          </w:p>
        </w:tc>
        <w:tc>
          <w:tcPr>
            <w:tcW w:w="993" w:type="dxa"/>
            <w:gridSpan w:val="4"/>
          </w:tcPr>
          <w:p w:rsidR="001C3E88" w:rsidRPr="00F065EB" w:rsidRDefault="009B667A" w:rsidP="00F065EB">
            <w:pPr>
              <w:jc w:val="center"/>
              <w:rPr>
                <w:rFonts w:cstheme="minorHAnsi"/>
              </w:rPr>
            </w:pPr>
            <w:r w:rsidRPr="00F065EB">
              <w:rPr>
                <w:rFonts w:cstheme="minorHAnsi"/>
              </w:rPr>
              <w:t>MET</w:t>
            </w:r>
          </w:p>
        </w:tc>
        <w:tc>
          <w:tcPr>
            <w:tcW w:w="992" w:type="dxa"/>
          </w:tcPr>
          <w:p w:rsidR="001C3E88" w:rsidRPr="00F065EB" w:rsidRDefault="009B667A" w:rsidP="00F065EB">
            <w:pPr>
              <w:jc w:val="center"/>
              <w:rPr>
                <w:rFonts w:cstheme="minorHAnsi"/>
              </w:rPr>
            </w:pPr>
            <w:r w:rsidRPr="00F065EB">
              <w:rPr>
                <w:rFonts w:cstheme="minorHAnsi"/>
              </w:rPr>
              <w:t>GD</w:t>
            </w:r>
          </w:p>
        </w:tc>
        <w:tc>
          <w:tcPr>
            <w:tcW w:w="1276" w:type="dxa"/>
            <w:gridSpan w:val="3"/>
          </w:tcPr>
          <w:p w:rsidR="001C3E88" w:rsidRPr="00F065EB" w:rsidRDefault="001C3E88" w:rsidP="00F065EB">
            <w:pPr>
              <w:jc w:val="center"/>
              <w:rPr>
                <w:rFonts w:cstheme="minorHAnsi"/>
              </w:rPr>
            </w:pPr>
            <w:r w:rsidRPr="00F065EB">
              <w:rPr>
                <w:rFonts w:cstheme="minorHAnsi"/>
              </w:rPr>
              <w:t>WT</w:t>
            </w:r>
          </w:p>
        </w:tc>
        <w:tc>
          <w:tcPr>
            <w:tcW w:w="1134" w:type="dxa"/>
            <w:gridSpan w:val="3"/>
          </w:tcPr>
          <w:p w:rsidR="001C3E88" w:rsidRPr="00F065EB" w:rsidRDefault="003A0C9A" w:rsidP="00F065EB">
            <w:pPr>
              <w:rPr>
                <w:rFonts w:cstheme="minorHAnsi"/>
              </w:rPr>
            </w:pPr>
            <w:r w:rsidRPr="00F065EB">
              <w:rPr>
                <w:rFonts w:cstheme="minorHAnsi"/>
              </w:rPr>
              <w:t xml:space="preserve"> </w:t>
            </w:r>
            <w:r w:rsidR="009B667A" w:rsidRPr="00F065EB">
              <w:rPr>
                <w:rFonts w:cstheme="minorHAnsi"/>
              </w:rPr>
              <w:t>MET</w:t>
            </w:r>
          </w:p>
        </w:tc>
        <w:tc>
          <w:tcPr>
            <w:tcW w:w="1094" w:type="dxa"/>
          </w:tcPr>
          <w:p w:rsidR="001C3E88" w:rsidRPr="00F065EB" w:rsidRDefault="009B667A" w:rsidP="00F065EB">
            <w:pPr>
              <w:jc w:val="center"/>
              <w:rPr>
                <w:rFonts w:cstheme="minorHAnsi"/>
              </w:rPr>
            </w:pPr>
            <w:r w:rsidRPr="00F065EB">
              <w:rPr>
                <w:rFonts w:cstheme="minorHAnsi"/>
              </w:rPr>
              <w:t>GD</w:t>
            </w:r>
          </w:p>
        </w:tc>
        <w:tc>
          <w:tcPr>
            <w:tcW w:w="1268" w:type="dxa"/>
            <w:gridSpan w:val="2"/>
          </w:tcPr>
          <w:p w:rsidR="001C3E88" w:rsidRPr="00F065EB" w:rsidRDefault="001C3E88" w:rsidP="00F065EB">
            <w:pPr>
              <w:jc w:val="center"/>
              <w:rPr>
                <w:rFonts w:cstheme="minorHAnsi"/>
              </w:rPr>
            </w:pPr>
            <w:r w:rsidRPr="00F065EB">
              <w:rPr>
                <w:rFonts w:cstheme="minorHAnsi"/>
              </w:rPr>
              <w:t>WT</w:t>
            </w:r>
          </w:p>
        </w:tc>
        <w:tc>
          <w:tcPr>
            <w:tcW w:w="895" w:type="dxa"/>
          </w:tcPr>
          <w:p w:rsidR="001C3E88" w:rsidRPr="00F065EB" w:rsidRDefault="009B667A" w:rsidP="00F065EB">
            <w:pPr>
              <w:rPr>
                <w:rFonts w:cstheme="minorHAnsi"/>
              </w:rPr>
            </w:pPr>
            <w:r w:rsidRPr="00F065EB">
              <w:rPr>
                <w:rFonts w:cstheme="minorHAnsi"/>
              </w:rPr>
              <w:t>MET</w:t>
            </w:r>
          </w:p>
        </w:tc>
        <w:tc>
          <w:tcPr>
            <w:tcW w:w="1279" w:type="dxa"/>
            <w:gridSpan w:val="3"/>
          </w:tcPr>
          <w:p w:rsidR="001C3E88" w:rsidRPr="00F065EB" w:rsidRDefault="009B667A" w:rsidP="00F065EB">
            <w:pPr>
              <w:jc w:val="center"/>
              <w:rPr>
                <w:rFonts w:cstheme="minorHAnsi"/>
              </w:rPr>
            </w:pPr>
            <w:r w:rsidRPr="00F065EB">
              <w:rPr>
                <w:rFonts w:cstheme="minorHAnsi"/>
              </w:rPr>
              <w:t>GD</w:t>
            </w:r>
          </w:p>
        </w:tc>
        <w:tc>
          <w:tcPr>
            <w:tcW w:w="1275" w:type="dxa"/>
            <w:gridSpan w:val="2"/>
          </w:tcPr>
          <w:p w:rsidR="001C3E88" w:rsidRPr="00F065EB" w:rsidRDefault="001C3E88" w:rsidP="00F065EB">
            <w:pPr>
              <w:jc w:val="center"/>
              <w:rPr>
                <w:rFonts w:cstheme="minorHAnsi"/>
              </w:rPr>
            </w:pPr>
            <w:r w:rsidRPr="00F065EB">
              <w:rPr>
                <w:rFonts w:cstheme="minorHAnsi"/>
              </w:rPr>
              <w:t>WT</w:t>
            </w:r>
          </w:p>
        </w:tc>
        <w:tc>
          <w:tcPr>
            <w:tcW w:w="1134" w:type="dxa"/>
          </w:tcPr>
          <w:p w:rsidR="001C3E88" w:rsidRPr="00F065EB" w:rsidRDefault="009B667A" w:rsidP="00F065EB">
            <w:pPr>
              <w:jc w:val="center"/>
              <w:rPr>
                <w:rFonts w:cstheme="minorHAnsi"/>
              </w:rPr>
            </w:pPr>
            <w:r w:rsidRPr="00F065EB">
              <w:rPr>
                <w:rFonts w:cstheme="minorHAnsi"/>
              </w:rPr>
              <w:t>MET</w:t>
            </w:r>
          </w:p>
        </w:tc>
        <w:tc>
          <w:tcPr>
            <w:tcW w:w="1312" w:type="dxa"/>
            <w:gridSpan w:val="3"/>
          </w:tcPr>
          <w:p w:rsidR="001C3E88" w:rsidRPr="00F065EB" w:rsidRDefault="009B667A" w:rsidP="00F065EB">
            <w:pPr>
              <w:jc w:val="center"/>
              <w:rPr>
                <w:rFonts w:cstheme="minorHAnsi"/>
              </w:rPr>
            </w:pPr>
            <w:r w:rsidRPr="00F065EB">
              <w:rPr>
                <w:rFonts w:cstheme="minorHAnsi"/>
              </w:rPr>
              <w:t>GD</w:t>
            </w:r>
          </w:p>
        </w:tc>
      </w:tr>
    </w:tbl>
    <w:p w:rsidR="00A146E8" w:rsidRPr="00F065EB" w:rsidRDefault="00A146E8" w:rsidP="00F065EB">
      <w:pPr>
        <w:spacing w:after="0"/>
        <w:rPr>
          <w:rFonts w:cstheme="minorHAnsi"/>
        </w:rPr>
      </w:pPr>
    </w:p>
    <w:sectPr w:rsidR="00A146E8" w:rsidRPr="00F065EB" w:rsidSect="00CE1139">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27" w:rsidRDefault="00E51A27" w:rsidP="00E51A27">
      <w:pPr>
        <w:spacing w:after="0" w:line="240" w:lineRule="auto"/>
      </w:pPr>
      <w:r>
        <w:separator/>
      </w:r>
    </w:p>
  </w:endnote>
  <w:endnote w:type="continuationSeparator" w:id="0">
    <w:p w:rsidR="00E51A27" w:rsidRDefault="00E51A27" w:rsidP="00E5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27" w:rsidRDefault="00E51A27" w:rsidP="00E51A27">
      <w:pPr>
        <w:spacing w:after="0" w:line="240" w:lineRule="auto"/>
      </w:pPr>
      <w:r>
        <w:separator/>
      </w:r>
    </w:p>
  </w:footnote>
  <w:footnote w:type="continuationSeparator" w:id="0">
    <w:p w:rsidR="00E51A27" w:rsidRDefault="00E51A27" w:rsidP="00E5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color w:val="0070C0"/>
        <w:sz w:val="28"/>
        <w:szCs w:val="28"/>
      </w:rPr>
      <w:alias w:val="Title"/>
      <w:id w:val="77738743"/>
      <w:placeholder>
        <w:docPart w:val="413748D5078644709AC3D6EB7348E020"/>
      </w:placeholder>
      <w:dataBinding w:prefixMappings="xmlns:ns0='http://schemas.openxmlformats.org/package/2006/metadata/core-properties' xmlns:ns1='http://purl.org/dc/elements/1.1/'" w:xpath="/ns0:coreProperties[1]/ns1:title[1]" w:storeItemID="{6C3C8BC8-F283-45AE-878A-BAB7291924A1}"/>
      <w:text/>
    </w:sdtPr>
    <w:sdtEndPr/>
    <w:sdtContent>
      <w:p w:rsidR="00CF1B1D" w:rsidRPr="00F065EB" w:rsidRDefault="00CF1B1D">
        <w:pPr>
          <w:pStyle w:val="Header"/>
          <w:pBdr>
            <w:bottom w:val="thickThinSmallGap" w:sz="24" w:space="1" w:color="622423" w:themeColor="accent2" w:themeShade="7F"/>
          </w:pBdr>
          <w:jc w:val="center"/>
          <w:rPr>
            <w:rFonts w:eastAsiaTheme="majorEastAsia" w:cstheme="minorHAnsi"/>
            <w:color w:val="0070C0"/>
            <w:sz w:val="28"/>
            <w:szCs w:val="28"/>
          </w:rPr>
        </w:pPr>
        <w:r w:rsidRPr="00F065EB">
          <w:rPr>
            <w:rFonts w:eastAsiaTheme="majorEastAsia" w:cstheme="minorHAnsi"/>
            <w:color w:val="0070C0"/>
            <w:sz w:val="28"/>
            <w:szCs w:val="28"/>
          </w:rPr>
          <w:t>MUSIC</w:t>
        </w:r>
        <w:r w:rsidR="00110948" w:rsidRPr="00F065EB">
          <w:rPr>
            <w:rFonts w:eastAsiaTheme="majorEastAsia" w:cstheme="minorHAnsi"/>
            <w:color w:val="0070C0"/>
            <w:sz w:val="28"/>
            <w:szCs w:val="28"/>
          </w:rPr>
          <w:t xml:space="preserve"> – </w:t>
        </w:r>
        <w:r w:rsidR="00F065EB">
          <w:rPr>
            <w:rFonts w:eastAsiaTheme="majorEastAsia" w:cstheme="minorHAnsi"/>
            <w:color w:val="0070C0"/>
            <w:sz w:val="28"/>
            <w:szCs w:val="28"/>
          </w:rPr>
          <w:t xml:space="preserve">West Jesmond </w:t>
        </w:r>
        <w:r w:rsidR="00110948" w:rsidRPr="00F065EB">
          <w:rPr>
            <w:rFonts w:eastAsiaTheme="majorEastAsia" w:cstheme="minorHAnsi"/>
            <w:color w:val="0070C0"/>
            <w:sz w:val="28"/>
            <w:szCs w:val="28"/>
          </w:rPr>
          <w:t>Progression of Skills/Assessment Grid.</w:t>
        </w:r>
      </w:p>
    </w:sdtContent>
  </w:sdt>
  <w:p w:rsidR="00CF1B1D" w:rsidRDefault="00CF1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E8"/>
    <w:rsid w:val="000B7326"/>
    <w:rsid w:val="000F0FD3"/>
    <w:rsid w:val="00110948"/>
    <w:rsid w:val="00154C57"/>
    <w:rsid w:val="00181D6B"/>
    <w:rsid w:val="001C3E88"/>
    <w:rsid w:val="00227C55"/>
    <w:rsid w:val="00252AA6"/>
    <w:rsid w:val="0026564C"/>
    <w:rsid w:val="0028096E"/>
    <w:rsid w:val="00321265"/>
    <w:rsid w:val="003252F1"/>
    <w:rsid w:val="003A0C9A"/>
    <w:rsid w:val="007A3979"/>
    <w:rsid w:val="008C7838"/>
    <w:rsid w:val="009B667A"/>
    <w:rsid w:val="009E38A0"/>
    <w:rsid w:val="009E7FAD"/>
    <w:rsid w:val="00A0012D"/>
    <w:rsid w:val="00A146E8"/>
    <w:rsid w:val="00A75FB3"/>
    <w:rsid w:val="00B512BC"/>
    <w:rsid w:val="00B53329"/>
    <w:rsid w:val="00B801D1"/>
    <w:rsid w:val="00B9136E"/>
    <w:rsid w:val="00BF2AD1"/>
    <w:rsid w:val="00C51C45"/>
    <w:rsid w:val="00C80D9B"/>
    <w:rsid w:val="00CE1139"/>
    <w:rsid w:val="00CF1B1D"/>
    <w:rsid w:val="00CF6051"/>
    <w:rsid w:val="00D0089E"/>
    <w:rsid w:val="00D437E8"/>
    <w:rsid w:val="00E51A27"/>
    <w:rsid w:val="00EB41F8"/>
    <w:rsid w:val="00F06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20098"/>
  <w15:docId w15:val="{2E1C5751-93AE-491B-99FB-63158D71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D1"/>
    <w:pPr>
      <w:ind w:left="720"/>
      <w:contextualSpacing/>
    </w:pPr>
  </w:style>
  <w:style w:type="paragraph" w:styleId="Header">
    <w:name w:val="header"/>
    <w:basedOn w:val="Normal"/>
    <w:link w:val="HeaderChar"/>
    <w:uiPriority w:val="99"/>
    <w:unhideWhenUsed/>
    <w:rsid w:val="00E51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A27"/>
  </w:style>
  <w:style w:type="paragraph" w:styleId="Footer">
    <w:name w:val="footer"/>
    <w:basedOn w:val="Normal"/>
    <w:link w:val="FooterChar"/>
    <w:uiPriority w:val="99"/>
    <w:unhideWhenUsed/>
    <w:rsid w:val="00E51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A27"/>
  </w:style>
  <w:style w:type="paragraph" w:styleId="BalloonText">
    <w:name w:val="Balloon Text"/>
    <w:basedOn w:val="Normal"/>
    <w:link w:val="BalloonTextChar"/>
    <w:uiPriority w:val="99"/>
    <w:semiHidden/>
    <w:unhideWhenUsed/>
    <w:rsid w:val="00E51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748D5078644709AC3D6EB7348E020"/>
        <w:category>
          <w:name w:val="General"/>
          <w:gallery w:val="placeholder"/>
        </w:category>
        <w:types>
          <w:type w:val="bbPlcHdr"/>
        </w:types>
        <w:behaviors>
          <w:behavior w:val="content"/>
        </w:behaviors>
        <w:guid w:val="{AF796500-6BE0-46A2-9E4A-1F88E2EA21EA}"/>
      </w:docPartPr>
      <w:docPartBody>
        <w:p w:rsidR="0032209C" w:rsidRDefault="008F5366" w:rsidP="008F5366">
          <w:pPr>
            <w:pStyle w:val="413748D5078644709AC3D6EB7348E0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66"/>
    <w:rsid w:val="0032209C"/>
    <w:rsid w:val="008F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2086AE66354ED488429C891EBE4D46">
    <w:name w:val="762086AE66354ED488429C891EBE4D46"/>
    <w:rsid w:val="008F5366"/>
  </w:style>
  <w:style w:type="paragraph" w:customStyle="1" w:styleId="413748D5078644709AC3D6EB7348E020">
    <w:name w:val="413748D5078644709AC3D6EB7348E020"/>
    <w:rsid w:val="008F5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1EE-0AE4-4FB1-99C7-7C7C5C89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MUSIC – Progression of Skills/Assessment Grid.</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 Progression of Skills/Assessment Grid.</dc:title>
  <dc:creator>Hague, Karen</dc:creator>
  <cp:lastModifiedBy>Ward, Matthew</cp:lastModifiedBy>
  <cp:revision>2</cp:revision>
  <cp:lastPrinted>2018-09-06T14:33:00Z</cp:lastPrinted>
  <dcterms:created xsi:type="dcterms:W3CDTF">2022-08-30T12:30:00Z</dcterms:created>
  <dcterms:modified xsi:type="dcterms:W3CDTF">2022-08-30T12:30:00Z</dcterms:modified>
</cp:coreProperties>
</file>